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8DA1E" w14:textId="3E625E43" w:rsidR="00B0345B" w:rsidRDefault="00FC56FC" w:rsidP="00B0345B">
      <w:pPr>
        <w:jc w:val="center"/>
        <w:rPr>
          <w:rFonts w:eastAsia="標楷體"/>
          <w:highlight w:val="yellow"/>
        </w:rPr>
      </w:pPr>
      <w:r w:rsidRPr="00BB7F86">
        <w:rPr>
          <w:rFonts w:eastAsia="標楷體"/>
          <w:sz w:val="36"/>
          <w:szCs w:val="36"/>
        </w:rPr>
        <w:t>中央研究院</w:t>
      </w:r>
      <w:r w:rsidR="000E480E" w:rsidRPr="00BB7F86">
        <w:rPr>
          <w:rFonts w:eastAsia="標楷體"/>
          <w:sz w:val="36"/>
          <w:szCs w:val="36"/>
        </w:rPr>
        <w:t>出版</w:t>
      </w:r>
      <w:r w:rsidR="00A56DBC">
        <w:rPr>
          <w:rFonts w:eastAsia="標楷體" w:hint="eastAsia"/>
          <w:sz w:val="36"/>
          <w:szCs w:val="36"/>
        </w:rPr>
        <w:t>授權</w:t>
      </w:r>
      <w:r w:rsidR="000E480E" w:rsidRPr="00BB7F86">
        <w:rPr>
          <w:rFonts w:eastAsia="標楷體"/>
          <w:sz w:val="36"/>
          <w:szCs w:val="36"/>
        </w:rPr>
        <w:t>契約書</w:t>
      </w:r>
      <w:r w:rsidR="007F405A">
        <w:rPr>
          <w:rFonts w:eastAsia="標楷體" w:hint="eastAsia"/>
          <w:sz w:val="36"/>
          <w:szCs w:val="36"/>
        </w:rPr>
        <w:t xml:space="preserve">  </w:t>
      </w:r>
    </w:p>
    <w:p w14:paraId="5DD9977A" w14:textId="69E9A19E" w:rsidR="00551F0C" w:rsidRPr="00BB7F86" w:rsidRDefault="001B44A7" w:rsidP="001B44A7">
      <w:pPr>
        <w:jc w:val="right"/>
        <w:rPr>
          <w:rFonts w:eastAsia="標楷體"/>
          <w:u w:val="single"/>
        </w:rPr>
      </w:pPr>
      <w:bookmarkStart w:id="0" w:name="_Hlk175071077"/>
      <w:bookmarkStart w:id="1" w:name="_Hlk171173251"/>
      <w:r w:rsidRPr="00BB7F86">
        <w:rPr>
          <w:rFonts w:eastAsia="標楷體"/>
          <w:u w:val="single"/>
        </w:rPr>
        <w:t>中央研究院契約覽號：</w:t>
      </w:r>
      <w:bookmarkEnd w:id="0"/>
    </w:p>
    <w:bookmarkEnd w:id="1"/>
    <w:p w14:paraId="12285AEA" w14:textId="068252FD" w:rsidR="00D97FA3" w:rsidRPr="00BB7F86" w:rsidRDefault="000E480E" w:rsidP="00FC56FC">
      <w:pPr>
        <w:rPr>
          <w:rFonts w:eastAsia="標楷體"/>
          <w:u w:val="single"/>
        </w:rPr>
      </w:pPr>
      <w:r w:rsidRPr="00BB7F86">
        <w:rPr>
          <w:rFonts w:eastAsia="標楷體"/>
          <w:sz w:val="28"/>
          <w:szCs w:val="28"/>
        </w:rPr>
        <w:t>立約人：</w:t>
      </w:r>
      <w:r w:rsidR="005F5090" w:rsidRPr="005F5090">
        <w:rPr>
          <w:rFonts w:eastAsia="標楷體" w:hint="eastAsia"/>
          <w:sz w:val="28"/>
          <w:szCs w:val="28"/>
          <w:u w:val="single"/>
          <w:shd w:val="clear" w:color="auto" w:fill="FFFF00"/>
        </w:rPr>
        <w:t>中央研究院</w:t>
      </w:r>
      <w:r w:rsidR="00D97FA3" w:rsidRPr="00BB7F86">
        <w:rPr>
          <w:rFonts w:eastAsia="標楷體"/>
        </w:rPr>
        <w:t>（即</w:t>
      </w:r>
      <w:bookmarkStart w:id="2" w:name="_Hlk174116657"/>
      <w:r w:rsidR="0089309C" w:rsidRPr="00BB7F86">
        <w:rPr>
          <w:rFonts w:eastAsia="標楷體"/>
        </w:rPr>
        <w:t>著作</w:t>
      </w:r>
      <w:r w:rsidR="0089309C" w:rsidRPr="00BB7F86">
        <w:rPr>
          <w:rFonts w:eastAsia="標楷體" w:hint="eastAsia"/>
        </w:rPr>
        <w:t>財產權人</w:t>
      </w:r>
      <w:bookmarkEnd w:id="2"/>
      <w:r w:rsidR="004D6B92" w:rsidRPr="00BB7F86">
        <w:rPr>
          <w:rFonts w:eastAsia="標楷體"/>
        </w:rPr>
        <w:t>，</w:t>
      </w:r>
      <w:r w:rsidR="00D97FA3" w:rsidRPr="00BB7F86">
        <w:rPr>
          <w:rFonts w:eastAsia="標楷體"/>
        </w:rPr>
        <w:t>以下稱「</w:t>
      </w:r>
      <w:r w:rsidR="00FC56FC" w:rsidRPr="00BB7F86">
        <w:rPr>
          <w:rFonts w:eastAsia="標楷體"/>
        </w:rPr>
        <w:t>甲</w:t>
      </w:r>
      <w:r w:rsidR="00D97FA3" w:rsidRPr="00BB7F86">
        <w:rPr>
          <w:rFonts w:eastAsia="標楷體"/>
        </w:rPr>
        <w:t>方」）</w:t>
      </w:r>
    </w:p>
    <w:p w14:paraId="31347B48" w14:textId="496856E7" w:rsidR="00D97FA3" w:rsidRPr="00BB7F86" w:rsidRDefault="00EF139B" w:rsidP="000F76F5">
      <w:pPr>
        <w:ind w:firstLineChars="400" w:firstLine="1121"/>
        <w:rPr>
          <w:rFonts w:eastAsia="標楷體"/>
          <w:sz w:val="28"/>
          <w:szCs w:val="28"/>
        </w:rPr>
      </w:pPr>
      <w:r w:rsidRPr="00D169DB">
        <w:rPr>
          <w:rFonts w:eastAsia="標楷體"/>
          <w:b/>
          <w:sz w:val="28"/>
          <w:szCs w:val="28"/>
          <w:u w:val="single"/>
          <w:shd w:val="clear" w:color="auto" w:fill="FFFF00"/>
        </w:rPr>
        <w:t>__________</w:t>
      </w:r>
      <w:r w:rsidR="00D97FA3" w:rsidRPr="00BB7F86">
        <w:rPr>
          <w:rFonts w:eastAsia="標楷體"/>
        </w:rPr>
        <w:t>（即出版人，以下稱「</w:t>
      </w:r>
      <w:r w:rsidR="00FC56FC" w:rsidRPr="00BB7F86">
        <w:rPr>
          <w:rFonts w:eastAsia="標楷體"/>
        </w:rPr>
        <w:t>乙</w:t>
      </w:r>
      <w:r w:rsidR="00D97FA3" w:rsidRPr="00BB7F86">
        <w:rPr>
          <w:rFonts w:eastAsia="標楷體"/>
        </w:rPr>
        <w:t>方」）</w:t>
      </w:r>
    </w:p>
    <w:p w14:paraId="456A3C71" w14:textId="77777777" w:rsidR="00D97FA3" w:rsidRPr="00EF139B" w:rsidRDefault="00D97FA3" w:rsidP="00D97FA3">
      <w:pPr>
        <w:rPr>
          <w:rFonts w:eastAsia="標楷體"/>
          <w:sz w:val="28"/>
          <w:szCs w:val="28"/>
        </w:rPr>
      </w:pPr>
    </w:p>
    <w:p w14:paraId="179D993D" w14:textId="724F7BEA" w:rsidR="000E480E" w:rsidRPr="00BB7F86" w:rsidRDefault="00D97FA3" w:rsidP="00007658">
      <w:pPr>
        <w:spacing w:line="276" w:lineRule="auto"/>
        <w:ind w:firstLineChars="200" w:firstLine="480"/>
        <w:rPr>
          <w:rFonts w:eastAsia="標楷體"/>
        </w:rPr>
      </w:pPr>
      <w:r w:rsidRPr="00BB7F86">
        <w:rPr>
          <w:rFonts w:eastAsia="標楷體"/>
        </w:rPr>
        <w:t>緣</w:t>
      </w:r>
      <w:r w:rsidR="000733EE" w:rsidRPr="00BB7F86">
        <w:rPr>
          <w:rFonts w:eastAsia="標楷體" w:hint="eastAsia"/>
        </w:rPr>
        <w:t>《</w:t>
      </w:r>
      <w:r w:rsidR="00EF0BDE" w:rsidRPr="00D169DB">
        <w:rPr>
          <w:rFonts w:eastAsia="標楷體"/>
          <w:highlight w:val="yellow"/>
        </w:rPr>
        <w:t>________</w:t>
      </w:r>
      <w:r w:rsidR="000733EE" w:rsidRPr="00BB7F86">
        <w:rPr>
          <w:rFonts w:eastAsia="標楷體" w:hint="eastAsia"/>
        </w:rPr>
        <w:t>》</w:t>
      </w:r>
      <w:r w:rsidR="0073162E" w:rsidRPr="00D169DB">
        <w:rPr>
          <w:rFonts w:eastAsia="標楷體" w:hint="eastAsia"/>
          <w:highlight w:val="yellow"/>
        </w:rPr>
        <w:t>【請填入著作名稱】</w:t>
      </w:r>
      <w:r w:rsidRPr="00BB7F86">
        <w:rPr>
          <w:rFonts w:eastAsia="標楷體"/>
        </w:rPr>
        <w:t>（</w:t>
      </w:r>
      <w:r w:rsidR="000D1F48">
        <w:rPr>
          <w:rFonts w:eastAsia="標楷體" w:hint="eastAsia"/>
        </w:rPr>
        <w:t>書名暫定，</w:t>
      </w:r>
      <w:r w:rsidRPr="00BB7F86">
        <w:rPr>
          <w:rFonts w:eastAsia="標楷體"/>
        </w:rPr>
        <w:t>以下稱「本著作」）</w:t>
      </w:r>
      <w:r w:rsidR="004D6B92" w:rsidRPr="00BB7F86">
        <w:rPr>
          <w:rFonts w:eastAsia="標楷體"/>
        </w:rPr>
        <w:t>為</w:t>
      </w:r>
      <w:r w:rsidR="00EF0BDE" w:rsidRPr="00D169DB">
        <w:rPr>
          <w:rFonts w:eastAsia="標楷體"/>
          <w:highlight w:val="yellow"/>
        </w:rPr>
        <w:t>________</w:t>
      </w:r>
      <w:bookmarkStart w:id="3" w:name="_Hlk178601692"/>
      <w:r w:rsidR="0073162E" w:rsidRPr="00D169DB">
        <w:rPr>
          <w:rFonts w:eastAsia="標楷體" w:hint="eastAsia"/>
          <w:highlight w:val="yellow"/>
        </w:rPr>
        <w:t>【請填入補助機構名稱，如國科會】</w:t>
      </w:r>
      <w:r w:rsidR="004D6B92" w:rsidRPr="00BB7F86">
        <w:rPr>
          <w:rFonts w:eastAsia="標楷體"/>
        </w:rPr>
        <w:t>「</w:t>
      </w:r>
      <w:r w:rsidR="00EF0BDE" w:rsidRPr="00D169DB">
        <w:rPr>
          <w:rFonts w:eastAsia="標楷體"/>
          <w:highlight w:val="yellow"/>
        </w:rPr>
        <w:t>________</w:t>
      </w:r>
      <w:r w:rsidR="004D6B92" w:rsidRPr="00BB7F86">
        <w:rPr>
          <w:rFonts w:eastAsia="標楷體"/>
        </w:rPr>
        <w:t>」</w:t>
      </w:r>
      <w:r w:rsidR="001A4B26" w:rsidRPr="00BB7F86">
        <w:rPr>
          <w:rFonts w:eastAsia="標楷體"/>
        </w:rPr>
        <w:t>（</w:t>
      </w:r>
      <w:r w:rsidR="00EF0BDE" w:rsidRPr="00D169DB">
        <w:rPr>
          <w:rFonts w:eastAsia="標楷體"/>
          <w:highlight w:val="yellow"/>
        </w:rPr>
        <w:t>________</w:t>
      </w:r>
      <w:r w:rsidR="001A4B26" w:rsidRPr="00BB7F86">
        <w:rPr>
          <w:rFonts w:eastAsia="標楷體"/>
        </w:rPr>
        <w:t>）</w:t>
      </w:r>
      <w:bookmarkEnd w:id="3"/>
      <w:r w:rsidR="0073162E" w:rsidRPr="00A6715D">
        <w:rPr>
          <w:rFonts w:eastAsia="標楷體" w:hint="eastAsia"/>
          <w:highlight w:val="yellow"/>
        </w:rPr>
        <w:t>【請填</w:t>
      </w:r>
      <w:r w:rsidR="0073162E">
        <w:rPr>
          <w:rFonts w:ascii="新細明體" w:hAnsi="新細明體" w:hint="eastAsia"/>
          <w:highlight w:val="yellow"/>
        </w:rPr>
        <w:t>「</w:t>
      </w:r>
      <w:r w:rsidR="0073162E" w:rsidRPr="00A6715D">
        <w:rPr>
          <w:rFonts w:eastAsia="標楷體" w:hint="eastAsia"/>
          <w:highlight w:val="yellow"/>
        </w:rPr>
        <w:t>計畫名稱</w:t>
      </w:r>
      <w:r w:rsidR="0073162E">
        <w:rPr>
          <w:rFonts w:ascii="新細明體" w:hAnsi="新細明體" w:hint="eastAsia"/>
          <w:highlight w:val="yellow"/>
        </w:rPr>
        <w:t>」</w:t>
      </w:r>
      <w:r w:rsidR="0073162E" w:rsidRPr="00A6715D">
        <w:rPr>
          <w:rFonts w:eastAsia="標楷體" w:hint="eastAsia"/>
          <w:highlight w:val="yellow"/>
        </w:rPr>
        <w:t>與（計畫編號）】</w:t>
      </w:r>
      <w:r w:rsidRPr="00BB7F86">
        <w:rPr>
          <w:rFonts w:eastAsia="標楷體"/>
        </w:rPr>
        <w:t>之</w:t>
      </w:r>
      <w:r w:rsidR="004D6B92" w:rsidRPr="00BB7F86">
        <w:rPr>
          <w:rFonts w:eastAsia="標楷體"/>
        </w:rPr>
        <w:t>計畫成果，甲方為</w:t>
      </w:r>
      <w:r w:rsidR="000733EE" w:rsidRPr="00BB7F86">
        <w:rPr>
          <w:rFonts w:eastAsia="標楷體"/>
        </w:rPr>
        <w:t>著作</w:t>
      </w:r>
      <w:r w:rsidR="0089309C" w:rsidRPr="00BB7F86">
        <w:rPr>
          <w:rFonts w:eastAsia="標楷體" w:hint="eastAsia"/>
        </w:rPr>
        <w:t>財產權</w:t>
      </w:r>
      <w:r w:rsidR="000733EE" w:rsidRPr="00BB7F86">
        <w:rPr>
          <w:rFonts w:eastAsia="標楷體"/>
        </w:rPr>
        <w:t>人</w:t>
      </w:r>
      <w:r w:rsidR="004D6B92" w:rsidRPr="00BB7F86">
        <w:rPr>
          <w:rFonts w:eastAsia="標楷體"/>
        </w:rPr>
        <w:t>，</w:t>
      </w:r>
      <w:r w:rsidR="00EF0F98" w:rsidRPr="00BB7F86">
        <w:rPr>
          <w:rFonts w:eastAsia="標楷體"/>
        </w:rPr>
        <w:t>乙方為</w:t>
      </w:r>
      <w:r w:rsidR="000733EE" w:rsidRPr="00BB7F86">
        <w:rPr>
          <w:rFonts w:eastAsia="標楷體" w:hint="eastAsia"/>
        </w:rPr>
        <w:t>出版</w:t>
      </w:r>
      <w:r w:rsidR="00EF0F98" w:rsidRPr="00BB7F86">
        <w:rPr>
          <w:rFonts w:eastAsia="標楷體"/>
        </w:rPr>
        <w:t>人</w:t>
      </w:r>
      <w:r w:rsidR="00807E68" w:rsidRPr="00BB7F86">
        <w:rPr>
          <w:rFonts w:eastAsia="標楷體"/>
        </w:rPr>
        <w:t>；甲、乙</w:t>
      </w:r>
      <w:r w:rsidR="000733EE" w:rsidRPr="00BB7F86">
        <w:rPr>
          <w:rFonts w:eastAsia="標楷體" w:hint="eastAsia"/>
        </w:rPr>
        <w:t>雙</w:t>
      </w:r>
      <w:r w:rsidRPr="00BB7F86">
        <w:rPr>
          <w:rFonts w:eastAsia="標楷體"/>
        </w:rPr>
        <w:t>方同意簽訂本契約，並約定條款如後，以資共同信守：</w:t>
      </w:r>
      <w:r w:rsidR="00892738" w:rsidRPr="00BB7F86">
        <w:rPr>
          <w:rFonts w:eastAsia="標楷體"/>
          <w:sz w:val="28"/>
          <w:szCs w:val="28"/>
        </w:rPr>
        <w:tab/>
      </w:r>
    </w:p>
    <w:p w14:paraId="140C7901" w14:textId="77777777" w:rsidR="007F0B0D" w:rsidRPr="00BB7F86" w:rsidRDefault="007F0B0D" w:rsidP="00A41738">
      <w:pPr>
        <w:numPr>
          <w:ilvl w:val="0"/>
          <w:numId w:val="1"/>
        </w:numPr>
        <w:spacing w:beforeLines="50" w:before="180" w:afterLines="50" w:after="180" w:line="26" w:lineRule="atLeast"/>
        <w:jc w:val="both"/>
        <w:rPr>
          <w:rFonts w:eastAsia="標楷體"/>
          <w:b/>
        </w:rPr>
      </w:pPr>
      <w:r w:rsidRPr="00BB7F86">
        <w:rPr>
          <w:rFonts w:eastAsia="標楷體"/>
          <w:b/>
        </w:rPr>
        <w:t>授權出版</w:t>
      </w:r>
    </w:p>
    <w:p w14:paraId="3D8AC58C" w14:textId="1A7BFE57" w:rsidR="007F0B0D" w:rsidRPr="007F405A" w:rsidRDefault="00D1247E" w:rsidP="007F405A">
      <w:pPr>
        <w:pStyle w:val="a9"/>
        <w:numPr>
          <w:ilvl w:val="0"/>
          <w:numId w:val="13"/>
        </w:numPr>
        <w:ind w:leftChars="0"/>
        <w:rPr>
          <w:rFonts w:eastAsia="標楷體"/>
        </w:rPr>
      </w:pPr>
      <w:r w:rsidRPr="00BB7F86">
        <w:rPr>
          <w:rFonts w:eastAsia="標楷體" w:hint="eastAsia"/>
        </w:rPr>
        <w:t>依科學技術基本法、政府科學技術研究發展成果歸屬及運用辦法、國家科學及技術委員會科學技術研究發展成果歸屬及運用辦法、中央研究院科學技術研究發展成果歸屬及運用辦法及中央研究院著作權處理要點</w:t>
      </w:r>
      <w:r w:rsidRPr="00432E26">
        <w:rPr>
          <w:rFonts w:eastAsia="標楷體" w:hint="eastAsia"/>
          <w:color w:val="7030A0"/>
        </w:rPr>
        <w:t>，</w:t>
      </w:r>
      <w:r w:rsidR="009F0AEB" w:rsidRPr="007F405A">
        <w:rPr>
          <w:rFonts w:eastAsia="標楷體" w:hint="eastAsia"/>
        </w:rPr>
        <w:t>甲乙方同意於本契約有效期間內，將本著作</w:t>
      </w:r>
      <w:r w:rsidR="00EF139B">
        <w:rPr>
          <w:rFonts w:eastAsia="標楷體" w:hint="eastAsia"/>
          <w:highlight w:val="yellow"/>
        </w:rPr>
        <w:t>＿＿＿＿</w:t>
      </w:r>
      <w:r w:rsidR="00244A5B" w:rsidRPr="00D169DB">
        <w:rPr>
          <w:rFonts w:eastAsia="標楷體" w:hint="eastAsia"/>
          <w:highlight w:val="yellow"/>
        </w:rPr>
        <w:t>【</w:t>
      </w:r>
      <w:r w:rsidR="00244A5B" w:rsidRPr="00344E67">
        <w:rPr>
          <w:rFonts w:eastAsia="標楷體" w:hint="eastAsia"/>
          <w:highlight w:val="yellow"/>
        </w:rPr>
        <w:t>請填入授權類型，如專屬授權／非專屬授權</w:t>
      </w:r>
      <w:r w:rsidR="00244A5B" w:rsidRPr="00D169DB">
        <w:rPr>
          <w:rFonts w:eastAsia="標楷體" w:hint="eastAsia"/>
          <w:highlight w:val="yellow"/>
        </w:rPr>
        <w:t>】</w:t>
      </w:r>
      <w:r w:rsidR="009F0AEB" w:rsidRPr="007F405A">
        <w:rPr>
          <w:rFonts w:eastAsia="標楷體" w:hint="eastAsia"/>
        </w:rPr>
        <w:t>予</w:t>
      </w:r>
      <w:r w:rsidR="00845A65" w:rsidRPr="007F405A">
        <w:rPr>
          <w:rFonts w:eastAsia="標楷體" w:hint="eastAsia"/>
        </w:rPr>
        <w:t>乙</w:t>
      </w:r>
      <w:r w:rsidR="009F0AEB" w:rsidRPr="007F405A">
        <w:rPr>
          <w:rFonts w:eastAsia="標楷體" w:hint="eastAsia"/>
        </w:rPr>
        <w:t>方進行</w:t>
      </w:r>
      <w:r w:rsidR="00EF139B" w:rsidRPr="00EF139B">
        <w:rPr>
          <w:rFonts w:eastAsia="標楷體" w:hint="eastAsia"/>
          <w:highlight w:val="yellow"/>
        </w:rPr>
        <w:t>＿＿＿＿＿＿</w:t>
      </w:r>
      <w:r w:rsidR="00244A5B" w:rsidRPr="00D169DB">
        <w:rPr>
          <w:rFonts w:eastAsia="標楷體" w:hint="eastAsia"/>
          <w:highlight w:val="yellow"/>
        </w:rPr>
        <w:t>【請填入出版形式，如紙本／數位】</w:t>
      </w:r>
      <w:r w:rsidR="00EF139B">
        <w:rPr>
          <w:rFonts w:eastAsia="標楷體" w:hint="eastAsia"/>
        </w:rPr>
        <w:t>形式之</w:t>
      </w:r>
      <w:r w:rsidR="00845A65" w:rsidRPr="00EF139B">
        <w:rPr>
          <w:rFonts w:eastAsia="標楷體" w:hint="eastAsia"/>
        </w:rPr>
        <w:t>出版</w:t>
      </w:r>
      <w:r w:rsidR="00100157" w:rsidRPr="00FC401E">
        <w:rPr>
          <w:rFonts w:eastAsia="標楷體" w:hint="eastAsia"/>
        </w:rPr>
        <w:t>發行</w:t>
      </w:r>
      <w:r w:rsidR="009F0AEB" w:rsidRPr="007F405A">
        <w:rPr>
          <w:rFonts w:eastAsia="標楷體" w:hint="eastAsia"/>
        </w:rPr>
        <w:t>。</w:t>
      </w:r>
      <w:r w:rsidR="00845A65" w:rsidRPr="007F405A">
        <w:rPr>
          <w:rFonts w:eastAsia="標楷體" w:hint="eastAsia"/>
        </w:rPr>
        <w:t>乙</w:t>
      </w:r>
      <w:r w:rsidR="009F0AEB" w:rsidRPr="007F405A">
        <w:rPr>
          <w:rFonts w:eastAsia="標楷體" w:hint="eastAsia"/>
        </w:rPr>
        <w:t>方為發行或宣傳本著作之目的範圍內，得自行重製、公開傳輸、公開口述</w:t>
      </w:r>
      <w:r w:rsidR="005A3A6F">
        <w:rPr>
          <w:rFonts w:eastAsia="標楷體" w:hint="eastAsia"/>
        </w:rPr>
        <w:t>等活動</w:t>
      </w:r>
      <w:r w:rsidR="009F0AEB" w:rsidRPr="007F405A">
        <w:rPr>
          <w:rFonts w:eastAsia="標楷體" w:hint="eastAsia"/>
        </w:rPr>
        <w:t>。</w:t>
      </w:r>
    </w:p>
    <w:p w14:paraId="0FC96FD1" w14:textId="36D043C0" w:rsidR="007F0B0D" w:rsidRPr="00BB7F86" w:rsidRDefault="008273E0" w:rsidP="00A41738">
      <w:pPr>
        <w:numPr>
          <w:ilvl w:val="0"/>
          <w:numId w:val="2"/>
        </w:numPr>
        <w:spacing w:beforeLines="50" w:before="180" w:afterLines="50" w:after="180" w:line="26" w:lineRule="atLeast"/>
        <w:jc w:val="both"/>
        <w:rPr>
          <w:rFonts w:eastAsia="標楷體"/>
        </w:rPr>
      </w:pPr>
      <w:r w:rsidRPr="00BB7F86">
        <w:rPr>
          <w:rFonts w:eastAsia="標楷體"/>
        </w:rPr>
        <w:t>授權區域：</w:t>
      </w:r>
      <w:bookmarkStart w:id="4" w:name="_Hlk181015383"/>
      <w:r w:rsidR="00244A5B" w:rsidRPr="00D169DB">
        <w:rPr>
          <w:rFonts w:eastAsia="標楷體" w:hint="eastAsia"/>
          <w:highlight w:val="yellow"/>
        </w:rPr>
        <w:t>【請填入授權區域，如全世界／臺澎金馬等地區】</w:t>
      </w:r>
      <w:bookmarkEnd w:id="4"/>
      <w:r w:rsidRPr="00BB7F86">
        <w:rPr>
          <w:rFonts w:eastAsia="標楷體"/>
        </w:rPr>
        <w:t>。</w:t>
      </w:r>
      <w:r w:rsidR="0068748D" w:rsidRPr="00BB7F86">
        <w:rPr>
          <w:rFonts w:eastAsia="標楷體" w:hint="eastAsia"/>
        </w:rPr>
        <w:t xml:space="preserve"> </w:t>
      </w:r>
    </w:p>
    <w:p w14:paraId="3DD3643E" w14:textId="3CA70E3E" w:rsidR="008273E0" w:rsidRPr="00BB7F86" w:rsidRDefault="00195C61" w:rsidP="00A41738">
      <w:pPr>
        <w:numPr>
          <w:ilvl w:val="0"/>
          <w:numId w:val="2"/>
        </w:numPr>
        <w:spacing w:beforeLines="50" w:before="180" w:afterLines="50" w:after="180" w:line="26" w:lineRule="atLeast"/>
        <w:jc w:val="both"/>
        <w:rPr>
          <w:rFonts w:eastAsia="標楷體"/>
        </w:rPr>
      </w:pPr>
      <w:r w:rsidRPr="00BB7F86">
        <w:rPr>
          <w:rFonts w:eastAsia="標楷體"/>
        </w:rPr>
        <w:t>授權發行語文：</w:t>
      </w:r>
      <w:r w:rsidR="00244A5B" w:rsidRPr="00D169DB">
        <w:rPr>
          <w:rFonts w:eastAsia="標楷體" w:hint="eastAsia"/>
          <w:highlight w:val="yellow"/>
        </w:rPr>
        <w:t>【請填入授權發行語文，如繁體中文／英文】</w:t>
      </w:r>
      <w:r w:rsidRPr="00BB7F86">
        <w:rPr>
          <w:rFonts w:eastAsia="標楷體"/>
        </w:rPr>
        <w:t>。</w:t>
      </w:r>
    </w:p>
    <w:p w14:paraId="71B964A7" w14:textId="687FE01B" w:rsidR="002A2813" w:rsidRPr="00BB7F86" w:rsidRDefault="002A2813" w:rsidP="00A41738">
      <w:pPr>
        <w:numPr>
          <w:ilvl w:val="0"/>
          <w:numId w:val="2"/>
        </w:numPr>
        <w:spacing w:beforeLines="50" w:before="180" w:afterLines="50" w:after="180" w:line="26" w:lineRule="atLeast"/>
        <w:jc w:val="both"/>
        <w:rPr>
          <w:rFonts w:eastAsia="標楷體"/>
        </w:rPr>
      </w:pPr>
      <w:r w:rsidRPr="00BB7F86">
        <w:rPr>
          <w:rFonts w:eastAsia="標楷體"/>
        </w:rPr>
        <w:t>第</w:t>
      </w:r>
      <w:r w:rsidR="00105ADA">
        <w:rPr>
          <w:rFonts w:eastAsia="標楷體" w:hint="eastAsia"/>
        </w:rPr>
        <w:t>一</w:t>
      </w:r>
      <w:r w:rsidRPr="00BB7F86">
        <w:rPr>
          <w:rFonts w:eastAsia="標楷體"/>
        </w:rPr>
        <w:t>項所稱「數位出版」指將本著作以任何電子形式儲存或數位化（例如</w:t>
      </w:r>
      <w:r w:rsidR="007066A4" w:rsidRPr="00BB7F86">
        <w:rPr>
          <w:rFonts w:eastAsia="標楷體"/>
        </w:rPr>
        <w:t>製</w:t>
      </w:r>
      <w:r w:rsidRPr="00BB7F86">
        <w:rPr>
          <w:rFonts w:eastAsia="標楷體"/>
        </w:rPr>
        <w:t>作成</w:t>
      </w:r>
      <w:r w:rsidRPr="00BB7F86">
        <w:rPr>
          <w:rFonts w:eastAsia="標楷體"/>
        </w:rPr>
        <w:t>PDF</w:t>
      </w:r>
      <w:r w:rsidRPr="00BB7F86">
        <w:rPr>
          <w:rFonts w:eastAsia="標楷體"/>
        </w:rPr>
        <w:t>檔、影像掃描檔、</w:t>
      </w:r>
      <w:r w:rsidRPr="00BB7F86">
        <w:rPr>
          <w:rFonts w:eastAsia="標楷體"/>
        </w:rPr>
        <w:t>VCD</w:t>
      </w:r>
      <w:r w:rsidRPr="00BB7F86">
        <w:rPr>
          <w:rFonts w:eastAsia="標楷體"/>
        </w:rPr>
        <w:t>、</w:t>
      </w:r>
      <w:r w:rsidRPr="00BB7F86">
        <w:rPr>
          <w:rFonts w:eastAsia="標楷體"/>
        </w:rPr>
        <w:t>DVD</w:t>
      </w:r>
      <w:r w:rsidR="00105ADA">
        <w:rPr>
          <w:rFonts w:eastAsia="標楷體" w:hint="eastAsia"/>
        </w:rPr>
        <w:t>、有聲書</w:t>
      </w:r>
      <w:r w:rsidRPr="00BB7F86">
        <w:rPr>
          <w:rFonts w:eastAsia="標楷體"/>
        </w:rPr>
        <w:t>，或與電腦網路連結），經適當之編排，進行公開傳輸、重製、螢幕顯示、建立資料庫，或以其他電子方式</w:t>
      </w:r>
      <w:r w:rsidR="00A563C6" w:rsidRPr="00BB7F86">
        <w:rPr>
          <w:rFonts w:eastAsia="標楷體"/>
        </w:rPr>
        <w:t>（如</w:t>
      </w:r>
      <w:r w:rsidR="00A563C6" w:rsidRPr="00BB7F86">
        <w:rPr>
          <w:rFonts w:eastAsia="標楷體"/>
        </w:rPr>
        <w:t>TTS</w:t>
      </w:r>
      <w:r w:rsidR="00A563C6" w:rsidRPr="00BB7F86">
        <w:rPr>
          <w:rFonts w:eastAsia="標楷體"/>
        </w:rPr>
        <w:t>文字轉語音等）</w:t>
      </w:r>
      <w:r w:rsidRPr="00BB7F86">
        <w:rPr>
          <w:rFonts w:eastAsia="標楷體"/>
        </w:rPr>
        <w:t>處理。</w:t>
      </w:r>
    </w:p>
    <w:p w14:paraId="625CEDB9" w14:textId="77777777" w:rsidR="000E480E" w:rsidRPr="00BB7F86" w:rsidRDefault="000E480E" w:rsidP="00A41738">
      <w:pPr>
        <w:numPr>
          <w:ilvl w:val="0"/>
          <w:numId w:val="1"/>
        </w:numPr>
        <w:spacing w:beforeLines="50" w:before="180" w:afterLines="50" w:after="180" w:line="26" w:lineRule="atLeast"/>
        <w:jc w:val="both"/>
        <w:rPr>
          <w:rFonts w:eastAsia="標楷體"/>
          <w:b/>
        </w:rPr>
      </w:pPr>
      <w:r w:rsidRPr="00BB7F86">
        <w:rPr>
          <w:rFonts w:eastAsia="標楷體"/>
          <w:b/>
        </w:rPr>
        <w:t>稿件交付</w:t>
      </w:r>
    </w:p>
    <w:p w14:paraId="2218B809" w14:textId="6FDA3A96" w:rsidR="002A2813" w:rsidRPr="00BB7F86" w:rsidRDefault="001F50C6" w:rsidP="00A41738">
      <w:pPr>
        <w:numPr>
          <w:ilvl w:val="0"/>
          <w:numId w:val="3"/>
        </w:numPr>
        <w:spacing w:beforeLines="50" w:before="180" w:afterLines="50" w:after="180" w:line="26" w:lineRule="atLeast"/>
        <w:jc w:val="both"/>
        <w:rPr>
          <w:rFonts w:eastAsia="標楷體"/>
        </w:rPr>
      </w:pPr>
      <w:r w:rsidRPr="00BB7F86">
        <w:rPr>
          <w:rFonts w:eastAsia="標楷體"/>
        </w:rPr>
        <w:t>甲方應於本契約簽約</w:t>
      </w:r>
      <w:r w:rsidR="002A2813" w:rsidRPr="00BB7F86">
        <w:rPr>
          <w:rFonts w:eastAsia="標楷體"/>
        </w:rPr>
        <w:t>日起</w:t>
      </w:r>
      <w:r w:rsidR="00EF0BDE" w:rsidRPr="00D169DB">
        <w:rPr>
          <w:rFonts w:eastAsia="標楷體"/>
          <w:highlight w:val="yellow"/>
        </w:rPr>
        <w:t>______</w:t>
      </w:r>
      <w:r w:rsidR="002A2813" w:rsidRPr="00BB7F86">
        <w:rPr>
          <w:rFonts w:eastAsia="標楷體"/>
        </w:rPr>
        <w:t>日內</w:t>
      </w:r>
      <w:r w:rsidR="00244A5B" w:rsidRPr="00D169DB">
        <w:rPr>
          <w:rFonts w:eastAsia="標楷體" w:hint="eastAsia"/>
          <w:highlight w:val="yellow"/>
        </w:rPr>
        <w:t>【請填入</w:t>
      </w:r>
      <w:r w:rsidR="003D7EA7">
        <w:rPr>
          <w:rFonts w:eastAsia="標楷體" w:hint="eastAsia"/>
          <w:highlight w:val="yellow"/>
        </w:rPr>
        <w:t>天</w:t>
      </w:r>
      <w:r w:rsidR="00244A5B" w:rsidRPr="00D169DB">
        <w:rPr>
          <w:rFonts w:eastAsia="標楷體" w:hint="eastAsia"/>
          <w:highlight w:val="yellow"/>
        </w:rPr>
        <w:t>數，如三十日】</w:t>
      </w:r>
      <w:r w:rsidR="002A2813" w:rsidRPr="00BB7F86">
        <w:rPr>
          <w:rFonts w:eastAsia="標楷體"/>
        </w:rPr>
        <w:t>，交付本著作之完整電子檔案（</w:t>
      </w:r>
      <w:r w:rsidR="002A2813" w:rsidRPr="00BB7F86">
        <w:rPr>
          <w:rFonts w:eastAsia="標楷體"/>
        </w:rPr>
        <w:t>DOC</w:t>
      </w:r>
      <w:r w:rsidR="002A2813" w:rsidRPr="00BB7F86">
        <w:rPr>
          <w:rFonts w:eastAsia="標楷體"/>
        </w:rPr>
        <w:t>、</w:t>
      </w:r>
      <w:r w:rsidR="002A2813" w:rsidRPr="00BB7F86">
        <w:rPr>
          <w:rFonts w:eastAsia="標楷體"/>
        </w:rPr>
        <w:t>TXT</w:t>
      </w:r>
      <w:r w:rsidR="002A2813" w:rsidRPr="00BB7F86">
        <w:rPr>
          <w:rFonts w:eastAsia="標楷體"/>
        </w:rPr>
        <w:t>或其他</w:t>
      </w:r>
      <w:r w:rsidR="00845A65" w:rsidRPr="00BB7F86">
        <w:rPr>
          <w:rFonts w:eastAsia="標楷體" w:hint="eastAsia"/>
        </w:rPr>
        <w:t>乙</w:t>
      </w:r>
      <w:r w:rsidR="00836B37" w:rsidRPr="00BB7F86">
        <w:rPr>
          <w:rFonts w:eastAsia="標楷體"/>
        </w:rPr>
        <w:t>方</w:t>
      </w:r>
      <w:r w:rsidR="002A2813" w:rsidRPr="00BB7F86">
        <w:rPr>
          <w:rFonts w:eastAsia="標楷體"/>
        </w:rPr>
        <w:t>可讀取編輯之檔案格式）予</w:t>
      </w:r>
      <w:r w:rsidR="00E86C1A" w:rsidRPr="00BB7F86">
        <w:rPr>
          <w:rFonts w:eastAsia="標楷體" w:hint="eastAsia"/>
        </w:rPr>
        <w:t>乙方</w:t>
      </w:r>
      <w:r w:rsidR="002A2813" w:rsidRPr="00BB7F86">
        <w:rPr>
          <w:rFonts w:eastAsia="標楷體"/>
        </w:rPr>
        <w:t>，至少須包含所有文字、照片及引用圖表等。</w:t>
      </w:r>
    </w:p>
    <w:p w14:paraId="29590557" w14:textId="552C0258" w:rsidR="002A2813" w:rsidRPr="00A43AAD" w:rsidRDefault="006D4AA4" w:rsidP="00A41738">
      <w:pPr>
        <w:numPr>
          <w:ilvl w:val="0"/>
          <w:numId w:val="3"/>
        </w:numPr>
        <w:spacing w:beforeLines="50" w:before="180" w:afterLines="50" w:after="180" w:line="26" w:lineRule="atLeast"/>
        <w:jc w:val="both"/>
        <w:rPr>
          <w:rFonts w:eastAsia="標楷體"/>
        </w:rPr>
      </w:pPr>
      <w:r w:rsidRPr="00BB7F86">
        <w:rPr>
          <w:rFonts w:eastAsia="標楷體"/>
        </w:rPr>
        <w:t>甲方對於其所交付之稿件</w:t>
      </w:r>
      <w:r w:rsidR="0002791D" w:rsidRPr="00BB7F86">
        <w:rPr>
          <w:rFonts w:eastAsia="標楷體"/>
        </w:rPr>
        <w:t>（含圖片）</w:t>
      </w:r>
      <w:r w:rsidRPr="00BB7F86">
        <w:rPr>
          <w:rFonts w:eastAsia="標楷體"/>
        </w:rPr>
        <w:t>，負有確保其合法性、正確性及完整性之義務，並</w:t>
      </w:r>
      <w:r w:rsidR="00836534">
        <w:rPr>
          <w:rFonts w:eastAsia="標楷體" w:hint="eastAsia"/>
        </w:rPr>
        <w:t>得</w:t>
      </w:r>
      <w:r w:rsidRPr="00BB7F86">
        <w:rPr>
          <w:rFonts w:eastAsia="標楷體"/>
        </w:rPr>
        <w:t>依</w:t>
      </w:r>
      <w:r w:rsidR="000733EE" w:rsidRPr="00836534">
        <w:rPr>
          <w:rFonts w:eastAsia="標楷體" w:hint="eastAsia"/>
        </w:rPr>
        <w:t>乙</w:t>
      </w:r>
      <w:r w:rsidR="00836B37" w:rsidRPr="00836534">
        <w:rPr>
          <w:rFonts w:eastAsia="標楷體"/>
        </w:rPr>
        <w:t>方</w:t>
      </w:r>
      <w:r w:rsidR="00AA3797">
        <w:rPr>
          <w:rFonts w:eastAsia="標楷體" w:hint="eastAsia"/>
        </w:rPr>
        <w:t>適當</w:t>
      </w:r>
      <w:r w:rsidRPr="00BB7F86">
        <w:rPr>
          <w:rFonts w:eastAsia="標楷體"/>
        </w:rPr>
        <w:t>之建議進行修改</w:t>
      </w:r>
      <w:r w:rsidR="005B2717">
        <w:rPr>
          <w:rFonts w:eastAsia="標楷體" w:hint="eastAsia"/>
        </w:rPr>
        <w:t>，惟若本著作屬政府機關補助計畫之成果，稿件內容仍應以該機關審查結果為主</w:t>
      </w:r>
      <w:r w:rsidRPr="00BB7F86">
        <w:rPr>
          <w:rFonts w:eastAsia="標楷體"/>
        </w:rPr>
        <w:t>。若因可歸責於甲方之事由，致</w:t>
      </w:r>
      <w:r w:rsidR="000733EE" w:rsidRPr="00BB7F86">
        <w:rPr>
          <w:rFonts w:eastAsia="標楷體" w:hint="eastAsia"/>
        </w:rPr>
        <w:t>乙</w:t>
      </w:r>
      <w:r w:rsidR="00836B37" w:rsidRPr="00BB7F86">
        <w:rPr>
          <w:rFonts w:eastAsia="標楷體"/>
        </w:rPr>
        <w:t>方</w:t>
      </w:r>
      <w:r w:rsidRPr="00BB7F86">
        <w:rPr>
          <w:rFonts w:eastAsia="標楷體"/>
        </w:rPr>
        <w:t>所發行之本著作有回收、重印或其他損害時，甲方同意負擔因此所生之費用，並同意於其應取得之權利金款項中優先扣抵。</w:t>
      </w:r>
      <w:bookmarkStart w:id="5" w:name="_Hlk182232066"/>
      <w:r w:rsidR="002827C3" w:rsidRPr="00A43AAD">
        <w:rPr>
          <w:rFonts w:eastAsia="標楷體" w:hint="eastAsia"/>
        </w:rPr>
        <w:t>甲方如有需賠償乙方之情事時，賠償金額以甲方因本契約所獲權利金總額為上限</w:t>
      </w:r>
      <w:bookmarkEnd w:id="5"/>
      <w:r w:rsidR="002827C3" w:rsidRPr="00A43AAD">
        <w:rPr>
          <w:rFonts w:eastAsia="標楷體" w:hint="eastAsia"/>
        </w:rPr>
        <w:t>。</w:t>
      </w:r>
    </w:p>
    <w:p w14:paraId="572EACCD" w14:textId="77777777" w:rsidR="00044925" w:rsidRPr="00BB7F86" w:rsidRDefault="00E1541D" w:rsidP="00A41738">
      <w:pPr>
        <w:numPr>
          <w:ilvl w:val="0"/>
          <w:numId w:val="1"/>
        </w:numPr>
        <w:spacing w:beforeLines="50" w:before="180" w:afterLines="50" w:after="180" w:line="26" w:lineRule="atLeast"/>
        <w:jc w:val="both"/>
        <w:rPr>
          <w:rFonts w:eastAsia="標楷體"/>
          <w:b/>
        </w:rPr>
      </w:pPr>
      <w:r w:rsidRPr="00BB7F86">
        <w:rPr>
          <w:rFonts w:eastAsia="標楷體"/>
          <w:b/>
        </w:rPr>
        <w:lastRenderedPageBreak/>
        <w:t>授權期間</w:t>
      </w:r>
    </w:p>
    <w:p w14:paraId="5CF7686F" w14:textId="44809CCF" w:rsidR="00AD7ED5" w:rsidRDefault="00AD7ED5" w:rsidP="00A41738">
      <w:pPr>
        <w:numPr>
          <w:ilvl w:val="0"/>
          <w:numId w:val="4"/>
        </w:numPr>
        <w:spacing w:beforeLines="50" w:before="180" w:afterLines="50" w:after="180" w:line="26" w:lineRule="atLeast"/>
        <w:jc w:val="both"/>
        <w:rPr>
          <w:rFonts w:eastAsia="標楷體"/>
        </w:rPr>
      </w:pPr>
      <w:r w:rsidRPr="00BB7F86">
        <w:rPr>
          <w:rFonts w:eastAsia="標楷體"/>
        </w:rPr>
        <w:t>本契約自簽約日起生效</w:t>
      </w:r>
      <w:r w:rsidR="00100157" w:rsidRPr="00FC401E">
        <w:rPr>
          <w:rFonts w:eastAsia="標楷體" w:hint="eastAsia"/>
        </w:rPr>
        <w:t>，至著作授權屆期之日止。</w:t>
      </w:r>
      <w:r w:rsidRPr="00FC401E">
        <w:rPr>
          <w:rFonts w:eastAsia="標楷體"/>
        </w:rPr>
        <w:t>本著作</w:t>
      </w:r>
      <w:r w:rsidR="00100157" w:rsidRPr="00FC401E">
        <w:rPr>
          <w:rFonts w:eastAsia="標楷體" w:hint="eastAsia"/>
        </w:rPr>
        <w:t>授權有效期間自</w:t>
      </w:r>
      <w:r w:rsidRPr="00BB7F86">
        <w:rPr>
          <w:rFonts w:eastAsia="標楷體"/>
        </w:rPr>
        <w:t>初版發行日期</w:t>
      </w:r>
      <w:bookmarkStart w:id="6" w:name="_Hlk182228465"/>
      <w:r w:rsidRPr="00BB7F86">
        <w:rPr>
          <w:rFonts w:eastAsia="標楷體"/>
        </w:rPr>
        <w:t>（以初版版權頁為準）</w:t>
      </w:r>
      <w:bookmarkEnd w:id="6"/>
      <w:r w:rsidRPr="00BB7F86">
        <w:rPr>
          <w:rFonts w:eastAsia="標楷體"/>
        </w:rPr>
        <w:t>起算</w:t>
      </w:r>
      <w:r w:rsidRPr="00EF139B">
        <w:rPr>
          <w:rFonts w:eastAsia="標楷體" w:hint="eastAsia"/>
          <w:highlight w:val="yellow"/>
        </w:rPr>
        <w:t>＿＿＿＿年</w:t>
      </w:r>
      <w:bookmarkStart w:id="7" w:name="_Hlk181015746"/>
      <w:r w:rsidRPr="00D169DB">
        <w:rPr>
          <w:rFonts w:eastAsia="標楷體" w:hint="eastAsia"/>
          <w:highlight w:val="yellow"/>
        </w:rPr>
        <w:t>【請填</w:t>
      </w:r>
      <w:r>
        <w:rPr>
          <w:rFonts w:eastAsia="標楷體" w:hint="eastAsia"/>
          <w:highlight w:val="yellow"/>
        </w:rPr>
        <w:t>入年</w:t>
      </w:r>
      <w:r w:rsidRPr="00D169DB">
        <w:rPr>
          <w:rFonts w:eastAsia="標楷體" w:hint="eastAsia"/>
          <w:highlight w:val="yellow"/>
        </w:rPr>
        <w:t>數，如</w:t>
      </w:r>
      <w:r>
        <w:rPr>
          <w:rFonts w:eastAsia="標楷體" w:hint="eastAsia"/>
          <w:highlight w:val="yellow"/>
        </w:rPr>
        <w:t>五年</w:t>
      </w:r>
      <w:r w:rsidRPr="00D169DB">
        <w:rPr>
          <w:rFonts w:eastAsia="標楷體" w:hint="eastAsia"/>
          <w:highlight w:val="yellow"/>
        </w:rPr>
        <w:t>】</w:t>
      </w:r>
      <w:bookmarkStart w:id="8" w:name="_Hlk179965468"/>
      <w:bookmarkEnd w:id="7"/>
      <w:r w:rsidRPr="00BB7F86">
        <w:rPr>
          <w:rFonts w:eastAsia="標楷體"/>
        </w:rPr>
        <w:t>。</w:t>
      </w:r>
      <w:bookmarkEnd w:id="8"/>
      <w:r>
        <w:rPr>
          <w:rFonts w:eastAsia="標楷體" w:hint="eastAsia"/>
        </w:rPr>
        <w:t>本</w:t>
      </w:r>
      <w:r w:rsidRPr="00BB7F86">
        <w:rPr>
          <w:rFonts w:eastAsia="標楷體"/>
        </w:rPr>
        <w:t>契約屆滿前三個月，若任一方未以書面向他方為終止合作之意思表示時，本契約自動延展</w:t>
      </w:r>
      <w:r w:rsidRPr="00EF139B">
        <w:rPr>
          <w:rFonts w:eastAsia="標楷體" w:hint="eastAsia"/>
          <w:highlight w:val="yellow"/>
        </w:rPr>
        <w:t>＿＿＿＿年</w:t>
      </w:r>
      <w:r w:rsidRPr="00A6715D">
        <w:rPr>
          <w:rFonts w:eastAsia="標楷體" w:hint="eastAsia"/>
          <w:highlight w:val="yellow"/>
        </w:rPr>
        <w:t>【請填</w:t>
      </w:r>
      <w:r>
        <w:rPr>
          <w:rFonts w:eastAsia="標楷體" w:hint="eastAsia"/>
          <w:highlight w:val="yellow"/>
        </w:rPr>
        <w:t>入年</w:t>
      </w:r>
      <w:r w:rsidRPr="00A6715D">
        <w:rPr>
          <w:rFonts w:eastAsia="標楷體" w:hint="eastAsia"/>
          <w:highlight w:val="yellow"/>
        </w:rPr>
        <w:t>數，如</w:t>
      </w:r>
      <w:r>
        <w:rPr>
          <w:rFonts w:eastAsia="標楷體" w:hint="eastAsia"/>
          <w:highlight w:val="yellow"/>
        </w:rPr>
        <w:t>三年</w:t>
      </w:r>
      <w:r w:rsidRPr="00A6715D">
        <w:rPr>
          <w:rFonts w:eastAsia="標楷體" w:hint="eastAsia"/>
          <w:highlight w:val="yellow"/>
        </w:rPr>
        <w:t>】</w:t>
      </w:r>
      <w:r w:rsidRPr="00FC401E">
        <w:rPr>
          <w:rFonts w:eastAsia="標楷體"/>
        </w:rPr>
        <w:t>（</w:t>
      </w:r>
      <w:r w:rsidR="00CA19EE" w:rsidRPr="00FC401E">
        <w:rPr>
          <w:rFonts w:eastAsia="標楷體" w:hint="eastAsia"/>
        </w:rPr>
        <w:t>其後亦同</w:t>
      </w:r>
      <w:r w:rsidRPr="00FC401E">
        <w:rPr>
          <w:rFonts w:eastAsia="標楷體"/>
        </w:rPr>
        <w:t>）</w:t>
      </w:r>
      <w:r w:rsidRPr="00A43AAD">
        <w:rPr>
          <w:rFonts w:eastAsia="標楷體" w:hint="eastAsia"/>
        </w:rPr>
        <w:t>，並至本著作之著作財產權存續期間屆滿為止</w:t>
      </w:r>
      <w:r w:rsidRPr="00A43AAD">
        <w:rPr>
          <w:rFonts w:eastAsia="標楷體"/>
        </w:rPr>
        <w:t>。</w:t>
      </w:r>
      <w:r w:rsidR="00655439" w:rsidRPr="00A43AAD">
        <w:rPr>
          <w:rFonts w:eastAsia="標楷體" w:hint="eastAsia"/>
        </w:rPr>
        <w:t>而授權期間</w:t>
      </w:r>
      <w:r w:rsidR="00794F8F" w:rsidRPr="00A43AAD">
        <w:rPr>
          <w:rFonts w:eastAsia="標楷體" w:hint="eastAsia"/>
        </w:rPr>
        <w:t>（含展延期間）內</w:t>
      </w:r>
      <w:r w:rsidR="00655439" w:rsidRPr="00A43AAD">
        <w:rPr>
          <w:rFonts w:eastAsia="標楷體" w:hint="eastAsia"/>
        </w:rPr>
        <w:t>所製作之含有本著作之合法重製物，</w:t>
      </w:r>
      <w:r w:rsidR="00194F04">
        <w:rPr>
          <w:rFonts w:eastAsia="標楷體" w:hint="eastAsia"/>
        </w:rPr>
        <w:t>於</w:t>
      </w:r>
      <w:r w:rsidR="00655439" w:rsidRPr="00A43AAD">
        <w:rPr>
          <w:rFonts w:eastAsia="標楷體" w:hint="eastAsia"/>
        </w:rPr>
        <w:t>授權期滿後</w:t>
      </w:r>
      <w:r w:rsidR="00194F04">
        <w:rPr>
          <w:rFonts w:eastAsia="標楷體" w:hint="eastAsia"/>
        </w:rPr>
        <w:t>，乙方得</w:t>
      </w:r>
      <w:r w:rsidR="00655439" w:rsidRPr="00A43AAD">
        <w:rPr>
          <w:rFonts w:eastAsia="標楷體" w:hint="eastAsia"/>
        </w:rPr>
        <w:t>於</w:t>
      </w:r>
      <w:r w:rsidR="00655439" w:rsidRPr="00A43AAD">
        <w:rPr>
          <w:rFonts w:eastAsia="標楷體" w:hint="eastAsia"/>
        </w:rPr>
        <w:t>1</w:t>
      </w:r>
      <w:r w:rsidR="00655439" w:rsidRPr="00A43AAD">
        <w:rPr>
          <w:rFonts w:eastAsia="標楷體" w:hint="eastAsia"/>
        </w:rPr>
        <w:t>年內</w:t>
      </w:r>
      <w:r w:rsidR="00194F04">
        <w:rPr>
          <w:rFonts w:eastAsia="標楷體" w:hint="eastAsia"/>
        </w:rPr>
        <w:t>繼續</w:t>
      </w:r>
      <w:r w:rsidR="00655439" w:rsidRPr="00A43AAD">
        <w:rPr>
          <w:rFonts w:eastAsia="標楷體" w:hint="eastAsia"/>
        </w:rPr>
        <w:t>銷售、散布</w:t>
      </w:r>
      <w:r w:rsidR="0049720F" w:rsidRPr="0049720F">
        <w:rPr>
          <w:rFonts w:eastAsia="標楷體" w:hint="eastAsia"/>
        </w:rPr>
        <w:t>，其</w:t>
      </w:r>
      <w:r w:rsidR="00194F04">
        <w:rPr>
          <w:rFonts w:eastAsia="標楷體" w:hint="eastAsia"/>
        </w:rPr>
        <w:t>於該</w:t>
      </w:r>
      <w:r w:rsidR="0049720F" w:rsidRPr="0049720F">
        <w:rPr>
          <w:rFonts w:eastAsia="標楷體" w:hint="eastAsia"/>
        </w:rPr>
        <w:t>期間內之銷售收入，</w:t>
      </w:r>
      <w:r w:rsidR="00194F04">
        <w:rPr>
          <w:rFonts w:eastAsia="標楷體" w:hint="eastAsia"/>
        </w:rPr>
        <w:t>仍</w:t>
      </w:r>
      <w:r w:rsidR="0049720F" w:rsidRPr="0049720F">
        <w:rPr>
          <w:rFonts w:eastAsia="標楷體" w:hint="eastAsia"/>
        </w:rPr>
        <w:t>依本契約第七條權利金與授權金之計算與支付規定辦理</w:t>
      </w:r>
      <w:r w:rsidR="00655439" w:rsidRPr="00A43AAD">
        <w:rPr>
          <w:rFonts w:eastAsia="標楷體" w:hint="eastAsia"/>
        </w:rPr>
        <w:t>。</w:t>
      </w:r>
    </w:p>
    <w:p w14:paraId="2FB83389" w14:textId="10A8D72D" w:rsidR="001F50C6" w:rsidRPr="00BB7F86" w:rsidRDefault="00F554FD" w:rsidP="00A41738">
      <w:pPr>
        <w:numPr>
          <w:ilvl w:val="0"/>
          <w:numId w:val="4"/>
        </w:numPr>
        <w:spacing w:beforeLines="50" w:before="180" w:afterLines="50" w:after="180" w:line="26" w:lineRule="atLeast"/>
        <w:jc w:val="both"/>
        <w:rPr>
          <w:rFonts w:eastAsia="標楷體"/>
        </w:rPr>
      </w:pPr>
      <w:r w:rsidRPr="00BB7F86">
        <w:rPr>
          <w:rFonts w:eastAsia="標楷體"/>
        </w:rPr>
        <w:t>甲方交付完整稿件後，若經甲方以書面通知</w:t>
      </w:r>
      <w:r w:rsidR="000733EE" w:rsidRPr="00BB7F86">
        <w:rPr>
          <w:rFonts w:eastAsia="標楷體" w:hint="eastAsia"/>
        </w:rPr>
        <w:t>乙</w:t>
      </w:r>
      <w:r w:rsidR="00836B37" w:rsidRPr="00BB7F86">
        <w:rPr>
          <w:rFonts w:eastAsia="標楷體"/>
        </w:rPr>
        <w:t>方</w:t>
      </w:r>
      <w:r w:rsidR="00344E67">
        <w:rPr>
          <w:rFonts w:eastAsia="標楷體" w:hint="eastAsia"/>
        </w:rPr>
        <w:t>，</w:t>
      </w:r>
      <w:r w:rsidRPr="00BB7F86">
        <w:rPr>
          <w:rFonts w:eastAsia="標楷體"/>
        </w:rPr>
        <w:t>促請</w:t>
      </w:r>
      <w:r w:rsidR="000733EE" w:rsidRPr="00BB7F86">
        <w:rPr>
          <w:rFonts w:eastAsia="標楷體" w:hint="eastAsia"/>
        </w:rPr>
        <w:t>乙</w:t>
      </w:r>
      <w:r w:rsidR="00836B37" w:rsidRPr="00BB7F86">
        <w:rPr>
          <w:rFonts w:eastAsia="標楷體"/>
        </w:rPr>
        <w:t>方</w:t>
      </w:r>
      <w:r w:rsidRPr="00BB7F86">
        <w:rPr>
          <w:rFonts w:eastAsia="標楷體"/>
        </w:rPr>
        <w:t>發行本著作</w:t>
      </w:r>
      <w:r w:rsidR="009F2178" w:rsidRPr="00BB7F86">
        <w:rPr>
          <w:rFonts w:eastAsia="標楷體"/>
        </w:rPr>
        <w:t>之</w:t>
      </w:r>
      <w:r w:rsidR="00EF139B">
        <w:rPr>
          <w:rFonts w:eastAsia="標楷體" w:hint="eastAsia"/>
        </w:rPr>
        <w:t>紙本</w:t>
      </w:r>
      <w:r w:rsidR="00DF7BE9">
        <w:rPr>
          <w:rFonts w:eastAsia="標楷體" w:hint="eastAsia"/>
        </w:rPr>
        <w:t>或</w:t>
      </w:r>
      <w:r w:rsidR="009F2178" w:rsidRPr="00BB7F86">
        <w:rPr>
          <w:rFonts w:eastAsia="標楷體"/>
        </w:rPr>
        <w:t>數位版本</w:t>
      </w:r>
      <w:r w:rsidRPr="00BB7F86">
        <w:rPr>
          <w:rFonts w:eastAsia="標楷體"/>
        </w:rPr>
        <w:t>，</w:t>
      </w:r>
      <w:r w:rsidR="000733EE" w:rsidRPr="00BB7F86">
        <w:rPr>
          <w:rFonts w:eastAsia="標楷體" w:hint="eastAsia"/>
        </w:rPr>
        <w:t>乙</w:t>
      </w:r>
      <w:r w:rsidR="00836B37" w:rsidRPr="00BB7F86">
        <w:rPr>
          <w:rFonts w:eastAsia="標楷體"/>
        </w:rPr>
        <w:t>方</w:t>
      </w:r>
      <w:r w:rsidRPr="00BB7F86">
        <w:rPr>
          <w:rFonts w:eastAsia="標楷體"/>
        </w:rPr>
        <w:t>未於收到前開書面通知後</w:t>
      </w:r>
      <w:r w:rsidR="007066A4" w:rsidRPr="00BB7F86">
        <w:rPr>
          <w:rFonts w:eastAsia="標楷體"/>
        </w:rPr>
        <w:t>一年</w:t>
      </w:r>
      <w:r w:rsidRPr="00BB7F86">
        <w:rPr>
          <w:rFonts w:eastAsia="標楷體"/>
        </w:rPr>
        <w:t>內</w:t>
      </w:r>
      <w:r w:rsidR="00497B79" w:rsidRPr="00BB7F86">
        <w:rPr>
          <w:rFonts w:eastAsia="標楷體" w:hint="eastAsia"/>
        </w:rPr>
        <w:t>為</w:t>
      </w:r>
      <w:r w:rsidR="00EF139B">
        <w:rPr>
          <w:rFonts w:eastAsia="標楷體" w:hint="eastAsia"/>
        </w:rPr>
        <w:t>紙本</w:t>
      </w:r>
      <w:r w:rsidR="00DF7BE9">
        <w:rPr>
          <w:rFonts w:eastAsia="標楷體" w:hint="eastAsia"/>
        </w:rPr>
        <w:t>或</w:t>
      </w:r>
      <w:r w:rsidR="009F2178" w:rsidRPr="00BB7F86">
        <w:rPr>
          <w:rFonts w:eastAsia="標楷體"/>
        </w:rPr>
        <w:t>數位版本之發行者，甲</w:t>
      </w:r>
      <w:r w:rsidR="00B41DB2" w:rsidRPr="00BB7F86">
        <w:rPr>
          <w:rFonts w:eastAsia="標楷體"/>
        </w:rPr>
        <w:t>方</w:t>
      </w:r>
      <w:r w:rsidR="009F2178" w:rsidRPr="00BB7F86">
        <w:rPr>
          <w:rFonts w:eastAsia="標楷體"/>
        </w:rPr>
        <w:t>得</w:t>
      </w:r>
      <w:r w:rsidR="00E373C4">
        <w:rPr>
          <w:rFonts w:eastAsia="標楷體" w:hint="eastAsia"/>
        </w:rPr>
        <w:t>立即</w:t>
      </w:r>
      <w:r w:rsidRPr="00BB7F86">
        <w:rPr>
          <w:rFonts w:eastAsia="標楷體"/>
        </w:rPr>
        <w:t>以書面</w:t>
      </w:r>
      <w:r w:rsidR="009F2178" w:rsidRPr="00BB7F86">
        <w:rPr>
          <w:rFonts w:eastAsia="標楷體"/>
        </w:rPr>
        <w:t>就</w:t>
      </w:r>
      <w:r w:rsidR="00EF139B">
        <w:rPr>
          <w:rFonts w:eastAsia="標楷體" w:hint="eastAsia"/>
        </w:rPr>
        <w:t>紙本</w:t>
      </w:r>
      <w:r w:rsidR="00DF7BE9">
        <w:rPr>
          <w:rFonts w:eastAsia="標楷體" w:hint="eastAsia"/>
        </w:rPr>
        <w:t>或</w:t>
      </w:r>
      <w:r w:rsidR="00105ADA" w:rsidRPr="005D658E">
        <w:rPr>
          <w:rFonts w:eastAsia="標楷體"/>
        </w:rPr>
        <w:t>數位版本之出版部分</w:t>
      </w:r>
      <w:r w:rsidR="009F2178" w:rsidRPr="00BB7F86">
        <w:rPr>
          <w:rFonts w:eastAsia="標楷體"/>
        </w:rPr>
        <w:t>，終止授權</w:t>
      </w:r>
      <w:r w:rsidRPr="00BB7F86">
        <w:rPr>
          <w:rFonts w:eastAsia="標楷體"/>
        </w:rPr>
        <w:t>。</w:t>
      </w:r>
    </w:p>
    <w:p w14:paraId="489DDD25" w14:textId="77777777" w:rsidR="006D4AA4" w:rsidRPr="00BB7F86" w:rsidRDefault="006D4AA4" w:rsidP="00A41738">
      <w:pPr>
        <w:numPr>
          <w:ilvl w:val="0"/>
          <w:numId w:val="1"/>
        </w:numPr>
        <w:spacing w:beforeLines="50" w:before="180" w:afterLines="50" w:after="180" w:line="26" w:lineRule="atLeast"/>
        <w:jc w:val="both"/>
        <w:rPr>
          <w:rFonts w:eastAsia="標楷體"/>
          <w:b/>
        </w:rPr>
      </w:pPr>
      <w:r w:rsidRPr="00BB7F86">
        <w:rPr>
          <w:rFonts w:eastAsia="標楷體"/>
          <w:b/>
        </w:rPr>
        <w:t>聲明及保證</w:t>
      </w:r>
    </w:p>
    <w:p w14:paraId="78A7968D" w14:textId="4C7D3049" w:rsidR="00C534F0" w:rsidRPr="005278C5" w:rsidRDefault="00C534F0" w:rsidP="00C534F0">
      <w:pPr>
        <w:numPr>
          <w:ilvl w:val="0"/>
          <w:numId w:val="5"/>
        </w:numPr>
        <w:spacing w:beforeLines="50" w:before="180" w:afterLines="50" w:after="180" w:line="26" w:lineRule="atLeast"/>
        <w:jc w:val="both"/>
        <w:rPr>
          <w:rFonts w:eastAsia="標楷體"/>
        </w:rPr>
      </w:pPr>
      <w:r w:rsidRPr="005278C5">
        <w:rPr>
          <w:rFonts w:eastAsia="標楷體"/>
        </w:rPr>
        <w:t>甲</w:t>
      </w:r>
      <w:r w:rsidRPr="005278C5">
        <w:rPr>
          <w:rFonts w:eastAsia="標楷體" w:hint="eastAsia"/>
        </w:rPr>
        <w:t>方</w:t>
      </w:r>
      <w:r w:rsidRPr="005278C5">
        <w:rPr>
          <w:rFonts w:eastAsia="標楷體"/>
        </w:rPr>
        <w:t>聲明其擁有本著作之著作</w:t>
      </w:r>
      <w:r w:rsidR="00D56428" w:rsidRPr="005278C5">
        <w:rPr>
          <w:rFonts w:eastAsia="標楷體" w:hint="eastAsia"/>
        </w:rPr>
        <w:t>財產</w:t>
      </w:r>
      <w:r w:rsidRPr="005278C5">
        <w:rPr>
          <w:rFonts w:eastAsia="標楷體"/>
        </w:rPr>
        <w:t>權，且未於簽約前將本著作授權他人出版（若曾授權他人出版，應於簽約前告知</w:t>
      </w:r>
      <w:r w:rsidRPr="005278C5">
        <w:rPr>
          <w:rFonts w:eastAsia="標楷體" w:hint="eastAsia"/>
        </w:rPr>
        <w:t>乙</w:t>
      </w:r>
      <w:r w:rsidRPr="005278C5">
        <w:rPr>
          <w:rFonts w:eastAsia="標楷體"/>
        </w:rPr>
        <w:t>方），有權依本契約授權</w:t>
      </w:r>
      <w:r w:rsidRPr="005278C5">
        <w:rPr>
          <w:rFonts w:eastAsia="標楷體" w:hint="eastAsia"/>
        </w:rPr>
        <w:t>乙</w:t>
      </w:r>
      <w:r w:rsidRPr="005278C5">
        <w:rPr>
          <w:rFonts w:eastAsia="標楷體"/>
        </w:rPr>
        <w:t>方為各項出版活動。</w:t>
      </w:r>
    </w:p>
    <w:p w14:paraId="1EDA1217" w14:textId="3B925A86" w:rsidR="00291A8F" w:rsidRPr="005278C5" w:rsidRDefault="00291A8F" w:rsidP="00A41738">
      <w:pPr>
        <w:numPr>
          <w:ilvl w:val="0"/>
          <w:numId w:val="5"/>
        </w:numPr>
        <w:spacing w:beforeLines="50" w:before="180" w:afterLines="50" w:after="180" w:line="26" w:lineRule="atLeast"/>
        <w:jc w:val="both"/>
        <w:rPr>
          <w:rFonts w:eastAsia="標楷體"/>
        </w:rPr>
      </w:pPr>
      <w:r w:rsidRPr="005278C5">
        <w:rPr>
          <w:rFonts w:eastAsia="標楷體"/>
        </w:rPr>
        <w:t>甲方保證本著作未侵害他人之智慧財產權</w:t>
      </w:r>
      <w:r w:rsidR="00147015" w:rsidRPr="005278C5">
        <w:rPr>
          <w:rFonts w:eastAsia="標楷體"/>
        </w:rPr>
        <w:t>或違反其他法律之規定</w:t>
      </w:r>
      <w:r w:rsidRPr="005278C5">
        <w:rPr>
          <w:rFonts w:eastAsia="標楷體"/>
        </w:rPr>
        <w:t>。</w:t>
      </w:r>
      <w:r w:rsidR="00F57BB9" w:rsidRPr="005278C5">
        <w:rPr>
          <w:rFonts w:eastAsia="標楷體"/>
        </w:rPr>
        <w:t>如有利用他人著作（如照片或其他圖表），並均已取得合法授權，得授權</w:t>
      </w:r>
      <w:r w:rsidR="008462EA" w:rsidRPr="005278C5">
        <w:rPr>
          <w:rFonts w:eastAsia="標楷體" w:hint="eastAsia"/>
        </w:rPr>
        <w:t>乙</w:t>
      </w:r>
      <w:r w:rsidR="00836B37" w:rsidRPr="005278C5">
        <w:rPr>
          <w:rFonts w:eastAsia="標楷體"/>
        </w:rPr>
        <w:t>方</w:t>
      </w:r>
      <w:r w:rsidR="00F57BB9" w:rsidRPr="005278C5">
        <w:rPr>
          <w:rFonts w:eastAsia="標楷體"/>
        </w:rPr>
        <w:t>為本合約之利用。</w:t>
      </w:r>
    </w:p>
    <w:p w14:paraId="2EE5090A" w14:textId="08E9DACB" w:rsidR="007C4F9C" w:rsidRPr="005278C5" w:rsidRDefault="007C4F9C" w:rsidP="007C4F9C">
      <w:pPr>
        <w:numPr>
          <w:ilvl w:val="0"/>
          <w:numId w:val="5"/>
        </w:numPr>
        <w:spacing w:beforeLines="50" w:before="180" w:afterLines="50" w:after="180" w:line="26" w:lineRule="atLeast"/>
        <w:jc w:val="both"/>
        <w:rPr>
          <w:rFonts w:eastAsia="標楷體"/>
        </w:rPr>
      </w:pPr>
      <w:r w:rsidRPr="005278C5">
        <w:rPr>
          <w:rFonts w:eastAsia="標楷體" w:hint="eastAsia"/>
        </w:rPr>
        <w:t>乙方同意甲方得為研究與教育目的，永久、無償、非專屬利用本著作</w:t>
      </w:r>
      <w:r w:rsidR="00105ADA" w:rsidRPr="005278C5">
        <w:rPr>
          <w:rFonts w:eastAsia="標楷體" w:hint="eastAsia"/>
        </w:rPr>
        <w:t>編輯前之原稿</w:t>
      </w:r>
      <w:r w:rsidRPr="005278C5">
        <w:rPr>
          <w:rFonts w:eastAsia="標楷體" w:hint="eastAsia"/>
        </w:rPr>
        <w:t>。</w:t>
      </w:r>
    </w:p>
    <w:p w14:paraId="5B71B6F3" w14:textId="0E7B4B88" w:rsidR="003C6093" w:rsidRPr="00D169DB" w:rsidRDefault="003C6093" w:rsidP="00D169DB">
      <w:pPr>
        <w:pStyle w:val="a9"/>
        <w:numPr>
          <w:ilvl w:val="0"/>
          <w:numId w:val="5"/>
        </w:numPr>
        <w:ind w:leftChars="0"/>
        <w:rPr>
          <w:rFonts w:eastAsia="標楷體"/>
          <w:color w:val="000000" w:themeColor="text1"/>
        </w:rPr>
      </w:pPr>
      <w:r w:rsidRPr="00D169DB">
        <w:rPr>
          <w:rFonts w:eastAsia="標楷體" w:hint="eastAsia"/>
          <w:color w:val="000000" w:themeColor="text1"/>
        </w:rPr>
        <w:t>除本契約另有約定外，</w:t>
      </w:r>
      <w:bookmarkStart w:id="9" w:name="_Hlk179965571"/>
      <w:r w:rsidR="00C62E50" w:rsidRPr="00D169DB">
        <w:rPr>
          <w:rFonts w:eastAsia="標楷體" w:hint="eastAsia"/>
          <w:color w:val="000000" w:themeColor="text1"/>
        </w:rPr>
        <w:t>如乙方需轉讓、再授權本契約所得之權利（紙本及數位版本）給第三方使用，則乙方</w:t>
      </w:r>
      <w:r w:rsidR="00B37D6C">
        <w:rPr>
          <w:rFonts w:eastAsia="標楷體" w:hint="eastAsia"/>
          <w:color w:val="000000" w:themeColor="text1"/>
        </w:rPr>
        <w:t>應</w:t>
      </w:r>
      <w:r w:rsidR="00C62E50" w:rsidRPr="00D169DB">
        <w:rPr>
          <w:rFonts w:eastAsia="標楷體" w:hint="eastAsia"/>
          <w:color w:val="000000" w:themeColor="text1"/>
        </w:rPr>
        <w:t>事前通知甲方並取得甲方同意。</w:t>
      </w:r>
      <w:bookmarkEnd w:id="9"/>
    </w:p>
    <w:p w14:paraId="7D354299" w14:textId="77777777" w:rsidR="00F07330" w:rsidRPr="00BB7F86" w:rsidRDefault="001B373A" w:rsidP="00A41738">
      <w:pPr>
        <w:numPr>
          <w:ilvl w:val="0"/>
          <w:numId w:val="1"/>
        </w:numPr>
        <w:spacing w:beforeLines="50" w:before="180" w:afterLines="50" w:after="180" w:line="26" w:lineRule="atLeast"/>
        <w:jc w:val="both"/>
        <w:rPr>
          <w:rFonts w:eastAsia="標楷體"/>
          <w:b/>
        </w:rPr>
      </w:pPr>
      <w:r w:rsidRPr="00BB7F86">
        <w:rPr>
          <w:rFonts w:eastAsia="標楷體"/>
          <w:b/>
        </w:rPr>
        <w:t>校訂及修</w:t>
      </w:r>
      <w:r w:rsidR="00C03486" w:rsidRPr="00BB7F86">
        <w:rPr>
          <w:rFonts w:eastAsia="標楷體"/>
          <w:b/>
        </w:rPr>
        <w:t>改</w:t>
      </w:r>
    </w:p>
    <w:p w14:paraId="29E2A7ED" w14:textId="20FA86F6" w:rsidR="001B373A" w:rsidRPr="00BB7F86" w:rsidRDefault="008462EA" w:rsidP="00A41738">
      <w:pPr>
        <w:numPr>
          <w:ilvl w:val="0"/>
          <w:numId w:val="6"/>
        </w:numPr>
        <w:spacing w:beforeLines="50" w:before="180" w:afterLines="50" w:after="180" w:line="26" w:lineRule="atLeast"/>
        <w:jc w:val="both"/>
        <w:rPr>
          <w:rFonts w:eastAsia="標楷體"/>
        </w:rPr>
      </w:pPr>
      <w:r w:rsidRPr="00BB7F86">
        <w:rPr>
          <w:rFonts w:eastAsia="標楷體" w:hint="eastAsia"/>
        </w:rPr>
        <w:t>乙</w:t>
      </w:r>
      <w:r w:rsidR="00836B37" w:rsidRPr="00BB7F86">
        <w:rPr>
          <w:rFonts w:eastAsia="標楷體"/>
        </w:rPr>
        <w:t>方</w:t>
      </w:r>
      <w:r w:rsidR="00C03486" w:rsidRPr="00BB7F86">
        <w:rPr>
          <w:rFonts w:eastAsia="標楷體"/>
        </w:rPr>
        <w:t>認為</w:t>
      </w:r>
      <w:r w:rsidR="001B373A" w:rsidRPr="00BB7F86">
        <w:rPr>
          <w:rFonts w:eastAsia="標楷體"/>
        </w:rPr>
        <w:t>本著作內容</w:t>
      </w:r>
      <w:r w:rsidR="00C03486" w:rsidRPr="00BB7F86">
        <w:rPr>
          <w:rFonts w:eastAsia="標楷體"/>
        </w:rPr>
        <w:t>有修</w:t>
      </w:r>
      <w:r w:rsidR="001B373A" w:rsidRPr="00BB7F86">
        <w:rPr>
          <w:rFonts w:eastAsia="標楷體"/>
        </w:rPr>
        <w:t>改必要時，</w:t>
      </w:r>
      <w:r w:rsidR="00C03486" w:rsidRPr="00BB7F86">
        <w:rPr>
          <w:rFonts w:eastAsia="標楷體"/>
        </w:rPr>
        <w:t>得通知</w:t>
      </w:r>
      <w:r w:rsidR="001B373A" w:rsidRPr="00BB7F86">
        <w:rPr>
          <w:rFonts w:eastAsia="標楷體"/>
        </w:rPr>
        <w:t>甲方</w:t>
      </w:r>
      <w:r w:rsidR="00C03486" w:rsidRPr="00BB7F86">
        <w:rPr>
          <w:rFonts w:eastAsia="標楷體"/>
        </w:rPr>
        <w:t>為再版之協助。</w:t>
      </w:r>
      <w:r w:rsidR="00105ADA" w:rsidRPr="005D658E">
        <w:rPr>
          <w:rFonts w:eastAsia="標楷體" w:hint="eastAsia"/>
        </w:rPr>
        <w:t>經</w:t>
      </w:r>
      <w:r w:rsidR="00105ADA" w:rsidRPr="005D658E">
        <w:rPr>
          <w:rFonts w:eastAsia="標楷體"/>
        </w:rPr>
        <w:t>甲方同意</w:t>
      </w:r>
      <w:r w:rsidR="00105ADA" w:rsidRPr="005D658E">
        <w:rPr>
          <w:rFonts w:eastAsia="標楷體" w:hint="eastAsia"/>
        </w:rPr>
        <w:t>後，</w:t>
      </w:r>
      <w:r w:rsidR="00594B6B" w:rsidRPr="00594B6B">
        <w:rPr>
          <w:rFonts w:eastAsia="標楷體" w:hint="eastAsia"/>
        </w:rPr>
        <w:t>甲乙雙方共同協議決定修改方式及內容</w:t>
      </w:r>
      <w:r w:rsidR="00594B6B">
        <w:rPr>
          <w:rFonts w:eastAsia="標楷體" w:hint="eastAsia"/>
        </w:rPr>
        <w:t>，</w:t>
      </w:r>
      <w:r w:rsidR="00105ADA" w:rsidRPr="005D658E">
        <w:rPr>
          <w:rFonts w:eastAsia="標楷體"/>
        </w:rPr>
        <w:t>並依雙方約定之期間交付修改後之電子檔案。</w:t>
      </w:r>
    </w:p>
    <w:p w14:paraId="7750ECE9" w14:textId="57FDC1A1" w:rsidR="001B373A" w:rsidRPr="00BB7F86" w:rsidRDefault="002839FD" w:rsidP="00A41738">
      <w:pPr>
        <w:numPr>
          <w:ilvl w:val="0"/>
          <w:numId w:val="6"/>
        </w:numPr>
        <w:spacing w:beforeLines="50" w:before="180" w:afterLines="50" w:after="180" w:line="26" w:lineRule="atLeast"/>
        <w:jc w:val="both"/>
        <w:rPr>
          <w:rFonts w:eastAsia="標楷體"/>
        </w:rPr>
      </w:pPr>
      <w:r w:rsidRPr="00BB7F86">
        <w:rPr>
          <w:rFonts w:eastAsia="標楷體"/>
        </w:rPr>
        <w:t>甲方認為本著作有修改之必要時，亦得通知</w:t>
      </w:r>
      <w:r w:rsidR="008462EA" w:rsidRPr="00BB7F86">
        <w:rPr>
          <w:rFonts w:eastAsia="標楷體" w:hint="eastAsia"/>
        </w:rPr>
        <w:t>乙</w:t>
      </w:r>
      <w:r w:rsidRPr="00BB7F86">
        <w:rPr>
          <w:rFonts w:eastAsia="標楷體"/>
        </w:rPr>
        <w:t>方</w:t>
      </w:r>
      <w:r w:rsidR="00EF139B" w:rsidRPr="00BB7F86">
        <w:rPr>
          <w:rFonts w:eastAsia="標楷體"/>
        </w:rPr>
        <w:t>為再版之協助</w:t>
      </w:r>
      <w:r w:rsidRPr="00BB7F86">
        <w:rPr>
          <w:rFonts w:eastAsia="標楷體"/>
        </w:rPr>
        <w:t>，由</w:t>
      </w:r>
      <w:r w:rsidR="008462EA" w:rsidRPr="00BB7F86">
        <w:rPr>
          <w:rFonts w:eastAsia="標楷體" w:hint="eastAsia"/>
        </w:rPr>
        <w:t>乙</w:t>
      </w:r>
      <w:r w:rsidRPr="00BB7F86">
        <w:rPr>
          <w:rFonts w:eastAsia="標楷體"/>
        </w:rPr>
        <w:t>方依據庫存之狀況，與甲方協商再版事宜。惟</w:t>
      </w:r>
      <w:r w:rsidR="008462EA" w:rsidRPr="00BB7F86">
        <w:rPr>
          <w:rFonts w:eastAsia="標楷體" w:hint="eastAsia"/>
        </w:rPr>
        <w:t>乙</w:t>
      </w:r>
      <w:r w:rsidRPr="00BB7F86">
        <w:rPr>
          <w:rFonts w:eastAsia="標楷體"/>
        </w:rPr>
        <w:t>方並無再版之義務。</w:t>
      </w:r>
    </w:p>
    <w:p w14:paraId="769DA139" w14:textId="77777777" w:rsidR="00076B94" w:rsidRPr="00BB7F86" w:rsidRDefault="00263473" w:rsidP="00A41738">
      <w:pPr>
        <w:numPr>
          <w:ilvl w:val="0"/>
          <w:numId w:val="1"/>
        </w:numPr>
        <w:spacing w:beforeLines="50" w:before="180" w:afterLines="50" w:after="180" w:line="26" w:lineRule="atLeast"/>
        <w:jc w:val="both"/>
        <w:rPr>
          <w:rFonts w:eastAsia="標楷體"/>
          <w:b/>
        </w:rPr>
      </w:pPr>
      <w:r w:rsidRPr="00BB7F86">
        <w:rPr>
          <w:rFonts w:eastAsia="標楷體"/>
          <w:b/>
        </w:rPr>
        <w:t>書名、排版、數量、</w:t>
      </w:r>
      <w:r w:rsidR="00076B94" w:rsidRPr="00BB7F86">
        <w:rPr>
          <w:rFonts w:eastAsia="標楷體"/>
          <w:b/>
        </w:rPr>
        <w:t>定價</w:t>
      </w:r>
      <w:r w:rsidRPr="00BB7F86">
        <w:rPr>
          <w:rFonts w:eastAsia="標楷體"/>
          <w:b/>
        </w:rPr>
        <w:t>及宣傳</w:t>
      </w:r>
    </w:p>
    <w:p w14:paraId="183F0E35" w14:textId="2DB0B94D" w:rsidR="004E0479" w:rsidRPr="00BB7F86" w:rsidRDefault="004E0479" w:rsidP="00A41738">
      <w:pPr>
        <w:numPr>
          <w:ilvl w:val="0"/>
          <w:numId w:val="8"/>
        </w:numPr>
        <w:spacing w:beforeLines="50" w:before="180" w:afterLines="50" w:after="180" w:line="26" w:lineRule="atLeast"/>
        <w:jc w:val="both"/>
        <w:rPr>
          <w:rFonts w:eastAsia="標楷體"/>
        </w:rPr>
      </w:pPr>
      <w:r w:rsidRPr="00BB7F86">
        <w:rPr>
          <w:rFonts w:eastAsia="標楷體"/>
        </w:rPr>
        <w:t>本著作之名稱由</w:t>
      </w:r>
      <w:r w:rsidR="00962C1B" w:rsidRPr="00BB7F86">
        <w:rPr>
          <w:rFonts w:eastAsia="標楷體"/>
        </w:rPr>
        <w:t>甲、</w:t>
      </w:r>
      <w:r w:rsidR="008462EA" w:rsidRPr="00BB7F86">
        <w:rPr>
          <w:rFonts w:eastAsia="標楷體" w:hint="eastAsia"/>
        </w:rPr>
        <w:t>乙</w:t>
      </w:r>
      <w:r w:rsidR="00AE00F4">
        <w:rPr>
          <w:rFonts w:eastAsia="標楷體" w:hint="eastAsia"/>
        </w:rPr>
        <w:t>雙</w:t>
      </w:r>
      <w:r w:rsidRPr="00BB7F86">
        <w:rPr>
          <w:rFonts w:eastAsia="標楷體"/>
        </w:rPr>
        <w:t>方協議決定</w:t>
      </w:r>
      <w:r w:rsidR="00A563C6" w:rsidRPr="00BB7F86">
        <w:rPr>
          <w:rFonts w:eastAsia="標楷體"/>
        </w:rPr>
        <w:t>。</w:t>
      </w:r>
    </w:p>
    <w:p w14:paraId="4610BC87" w14:textId="4098E45A" w:rsidR="00E1541D" w:rsidRPr="00BB7F86" w:rsidRDefault="008462EA" w:rsidP="00A41738">
      <w:pPr>
        <w:numPr>
          <w:ilvl w:val="0"/>
          <w:numId w:val="8"/>
        </w:numPr>
        <w:spacing w:beforeLines="50" w:before="180" w:afterLines="50" w:after="180" w:line="26" w:lineRule="atLeast"/>
        <w:jc w:val="both"/>
        <w:rPr>
          <w:rFonts w:eastAsia="標楷體"/>
        </w:rPr>
      </w:pPr>
      <w:r w:rsidRPr="00BB7F86">
        <w:rPr>
          <w:rFonts w:eastAsia="標楷體" w:hint="eastAsia"/>
        </w:rPr>
        <w:t>乙</w:t>
      </w:r>
      <w:r w:rsidR="00836B37" w:rsidRPr="00BB7F86">
        <w:rPr>
          <w:rFonts w:eastAsia="標楷體"/>
        </w:rPr>
        <w:t>方</w:t>
      </w:r>
      <w:r w:rsidR="00E1541D" w:rsidRPr="00BB7F86">
        <w:rPr>
          <w:rFonts w:eastAsia="標楷體"/>
        </w:rPr>
        <w:t>應將甲方</w:t>
      </w:r>
      <w:r w:rsidR="006F015A" w:rsidRPr="00BB7F86">
        <w:rPr>
          <w:rFonts w:eastAsia="標楷體"/>
        </w:rPr>
        <w:t>單位名</w:t>
      </w:r>
      <w:r w:rsidR="00AE00F4">
        <w:rPr>
          <w:rFonts w:eastAsia="標楷體" w:hint="eastAsia"/>
        </w:rPr>
        <w:t>稱</w:t>
      </w:r>
      <w:r w:rsidR="00874541">
        <w:rPr>
          <w:rFonts w:eastAsia="標楷體" w:hint="eastAsia"/>
        </w:rPr>
        <w:t>及徽標</w:t>
      </w:r>
      <w:r w:rsidR="00E1541D" w:rsidRPr="00BB7F86">
        <w:rPr>
          <w:rFonts w:eastAsia="標楷體"/>
        </w:rPr>
        <w:t>刊載於著作物之封面及版權頁</w:t>
      </w:r>
      <w:r w:rsidR="00A40988" w:rsidRPr="00BB7F86">
        <w:rPr>
          <w:rFonts w:eastAsia="標楷體"/>
        </w:rPr>
        <w:t>，並於</w:t>
      </w:r>
      <w:r w:rsidR="00A0315B" w:rsidRPr="00BB7F86">
        <w:rPr>
          <w:rFonts w:eastAsia="標楷體"/>
        </w:rPr>
        <w:t>版權</w:t>
      </w:r>
      <w:r w:rsidR="00055F48" w:rsidRPr="00BB7F86">
        <w:rPr>
          <w:rFonts w:eastAsia="標楷體"/>
        </w:rPr>
        <w:t>頁</w:t>
      </w:r>
      <w:r w:rsidR="00A40988" w:rsidRPr="00BB7F86">
        <w:rPr>
          <w:rFonts w:eastAsia="標楷體"/>
        </w:rPr>
        <w:t>註明本</w:t>
      </w:r>
      <w:r w:rsidR="00497B79" w:rsidRPr="00BB7F86">
        <w:rPr>
          <w:rFonts w:eastAsia="標楷體" w:hint="eastAsia"/>
        </w:rPr>
        <w:t>著作</w:t>
      </w:r>
      <w:r w:rsidR="00A40988" w:rsidRPr="00BB7F86">
        <w:rPr>
          <w:rFonts w:eastAsia="標楷體"/>
        </w:rPr>
        <w:t>獲</w:t>
      </w:r>
      <w:r w:rsidR="00EF0BDE" w:rsidRPr="00D169DB">
        <w:rPr>
          <w:rFonts w:eastAsia="標楷體"/>
          <w:highlight w:val="yellow"/>
        </w:rPr>
        <w:t>_________</w:t>
      </w:r>
      <w:bookmarkStart w:id="10" w:name="_Hlk181017651"/>
      <w:r w:rsidR="007B21DC" w:rsidRPr="00A6715D">
        <w:rPr>
          <w:rFonts w:eastAsia="標楷體" w:hint="eastAsia"/>
          <w:highlight w:val="yellow"/>
        </w:rPr>
        <w:t>【請填入</w:t>
      </w:r>
      <w:r w:rsidR="007B21DC">
        <w:rPr>
          <w:rFonts w:eastAsia="標楷體" w:hint="eastAsia"/>
          <w:highlight w:val="yellow"/>
        </w:rPr>
        <w:t>補助機構名稱</w:t>
      </w:r>
      <w:r w:rsidR="007B21DC" w:rsidRPr="00A6715D">
        <w:rPr>
          <w:rFonts w:eastAsia="標楷體" w:hint="eastAsia"/>
          <w:highlight w:val="yellow"/>
        </w:rPr>
        <w:t>，如</w:t>
      </w:r>
      <w:r w:rsidR="007B21DC">
        <w:rPr>
          <w:rFonts w:eastAsia="標楷體" w:hint="eastAsia"/>
          <w:highlight w:val="yellow"/>
        </w:rPr>
        <w:t>國科會</w:t>
      </w:r>
      <w:r w:rsidR="007B21DC" w:rsidRPr="00A6715D">
        <w:rPr>
          <w:rFonts w:eastAsia="標楷體" w:hint="eastAsia"/>
          <w:highlight w:val="yellow"/>
        </w:rPr>
        <w:t>】</w:t>
      </w:r>
      <w:bookmarkEnd w:id="10"/>
      <w:r w:rsidR="00AA1793" w:rsidRPr="00D169DB">
        <w:rPr>
          <w:rFonts w:eastAsia="標楷體"/>
          <w:highlight w:val="yellow"/>
        </w:rPr>
        <w:t>_________</w:t>
      </w:r>
      <w:r w:rsidR="00AA616E" w:rsidRPr="00FC401E">
        <w:rPr>
          <w:rFonts w:eastAsia="標楷體" w:hint="eastAsia"/>
          <w:highlight w:val="yellow"/>
        </w:rPr>
        <w:t>【請填</w:t>
      </w:r>
      <w:bookmarkStart w:id="11" w:name="_Hlk181016324"/>
      <w:r w:rsidR="00AA1793" w:rsidRPr="00FC401E">
        <w:rPr>
          <w:rFonts w:eastAsia="標楷體" w:hint="eastAsia"/>
          <w:highlight w:val="yellow"/>
        </w:rPr>
        <w:lastRenderedPageBreak/>
        <w:t>學術性專書寫作計畫、經典譯注計畫等】</w:t>
      </w:r>
      <w:bookmarkEnd w:id="11"/>
      <w:r w:rsidR="00CF6457" w:rsidRPr="00BB7F86">
        <w:rPr>
          <w:rFonts w:eastAsia="標楷體"/>
        </w:rPr>
        <w:t>計畫</w:t>
      </w:r>
      <w:r w:rsidR="00A40988" w:rsidRPr="00BB7F86">
        <w:rPr>
          <w:rFonts w:eastAsia="標楷體"/>
        </w:rPr>
        <w:t>補助之字樣。</w:t>
      </w:r>
    </w:p>
    <w:p w14:paraId="0B1D6681" w14:textId="63AFF856" w:rsidR="00F07330" w:rsidRPr="00BB7F86" w:rsidRDefault="001C07B8" w:rsidP="00A41738">
      <w:pPr>
        <w:numPr>
          <w:ilvl w:val="0"/>
          <w:numId w:val="8"/>
        </w:numPr>
        <w:spacing w:beforeLines="50" w:before="180" w:afterLines="50" w:after="180" w:line="26" w:lineRule="atLeast"/>
        <w:jc w:val="both"/>
        <w:rPr>
          <w:rFonts w:eastAsia="標楷體"/>
        </w:rPr>
      </w:pPr>
      <w:r w:rsidRPr="00BB7F86">
        <w:rPr>
          <w:rFonts w:eastAsia="標楷體"/>
        </w:rPr>
        <w:t>甲方應依</w:t>
      </w:r>
      <w:r w:rsidR="00491F96" w:rsidRPr="00BB7F86">
        <w:rPr>
          <w:rFonts w:eastAsia="標楷體" w:hint="eastAsia"/>
        </w:rPr>
        <w:t>乙</w:t>
      </w:r>
      <w:r w:rsidR="00836B37" w:rsidRPr="00BB7F86">
        <w:rPr>
          <w:rFonts w:eastAsia="標楷體"/>
        </w:rPr>
        <w:t>方</w:t>
      </w:r>
      <w:r w:rsidRPr="00BB7F86">
        <w:rPr>
          <w:rFonts w:eastAsia="標楷體"/>
        </w:rPr>
        <w:t>之要求，提供作者簡歷、照片、書籍內容簡介等適當資料，供</w:t>
      </w:r>
      <w:r w:rsidR="00491F96" w:rsidRPr="00BB7F86">
        <w:rPr>
          <w:rFonts w:eastAsia="標楷體" w:hint="eastAsia"/>
        </w:rPr>
        <w:t>乙</w:t>
      </w:r>
      <w:r w:rsidR="00836B37" w:rsidRPr="00BB7F86">
        <w:rPr>
          <w:rFonts w:eastAsia="標楷體"/>
        </w:rPr>
        <w:t>方</w:t>
      </w:r>
      <w:r w:rsidRPr="00BB7F86">
        <w:rPr>
          <w:rFonts w:eastAsia="標楷體"/>
        </w:rPr>
        <w:t>出版或宣傳之用，</w:t>
      </w:r>
      <w:r w:rsidR="00491F96" w:rsidRPr="00BB7F86">
        <w:rPr>
          <w:rFonts w:eastAsia="標楷體" w:hint="eastAsia"/>
        </w:rPr>
        <w:t>乙</w:t>
      </w:r>
      <w:r w:rsidR="00836B37" w:rsidRPr="00BB7F86">
        <w:rPr>
          <w:rFonts w:eastAsia="標楷體"/>
        </w:rPr>
        <w:t>方</w:t>
      </w:r>
      <w:r w:rsidRPr="00BB7F86">
        <w:rPr>
          <w:rFonts w:eastAsia="標楷體"/>
        </w:rPr>
        <w:t>得酌量採用</w:t>
      </w:r>
      <w:r w:rsidR="00F50A3C" w:rsidRPr="00FC401E">
        <w:rPr>
          <w:rFonts w:eastAsia="標楷體" w:hint="eastAsia"/>
        </w:rPr>
        <w:t>付印</w:t>
      </w:r>
      <w:r w:rsidRPr="00BB7F86">
        <w:rPr>
          <w:rFonts w:eastAsia="標楷體"/>
        </w:rPr>
        <w:t>。</w:t>
      </w:r>
    </w:p>
    <w:p w14:paraId="002F229D" w14:textId="30AE794A" w:rsidR="00BF02D2" w:rsidRPr="00BB7F86" w:rsidRDefault="00491F96" w:rsidP="00A41738">
      <w:pPr>
        <w:numPr>
          <w:ilvl w:val="0"/>
          <w:numId w:val="8"/>
        </w:numPr>
        <w:spacing w:beforeLines="50" w:before="180" w:afterLines="50" w:after="180" w:line="26" w:lineRule="atLeast"/>
        <w:jc w:val="both"/>
        <w:rPr>
          <w:rFonts w:eastAsia="標楷體"/>
        </w:rPr>
      </w:pPr>
      <w:r w:rsidRPr="00BB7F86">
        <w:rPr>
          <w:rFonts w:eastAsia="標楷體" w:hint="eastAsia"/>
        </w:rPr>
        <w:t>乙</w:t>
      </w:r>
      <w:r w:rsidR="00BF02D2" w:rsidRPr="00BB7F86">
        <w:rPr>
          <w:rFonts w:eastAsia="標楷體"/>
        </w:rPr>
        <w:t>方應為本著作以廣告及常用之方法加以促銷，甲方應</w:t>
      </w:r>
      <w:r w:rsidR="00AE00F4" w:rsidRPr="00836534">
        <w:rPr>
          <w:rFonts w:eastAsia="標楷體" w:hint="eastAsia"/>
        </w:rPr>
        <w:t>協</w:t>
      </w:r>
      <w:r w:rsidR="00BF02D2" w:rsidRPr="00BB7F86">
        <w:rPr>
          <w:rFonts w:eastAsia="標楷體"/>
        </w:rPr>
        <w:t>力配合推廣。另</w:t>
      </w:r>
      <w:r w:rsidR="002839FD" w:rsidRPr="00BB7F86">
        <w:rPr>
          <w:rFonts w:eastAsia="標楷體"/>
        </w:rPr>
        <w:t>乙</w:t>
      </w:r>
      <w:r w:rsidR="00BF02D2" w:rsidRPr="00BB7F86">
        <w:rPr>
          <w:rFonts w:eastAsia="標楷體"/>
        </w:rPr>
        <w:t>方於本著作印行前後，亦得以將本著作部分內容逐篇發表在報章雜誌或其他適當處所，以協助本</w:t>
      </w:r>
      <w:r w:rsidR="00497B79" w:rsidRPr="00BB7F86">
        <w:rPr>
          <w:rFonts w:eastAsia="標楷體" w:hint="eastAsia"/>
        </w:rPr>
        <w:t>著作</w:t>
      </w:r>
      <w:r w:rsidR="00BF02D2" w:rsidRPr="00BB7F86">
        <w:rPr>
          <w:rFonts w:eastAsia="標楷體"/>
        </w:rPr>
        <w:t>之行銷推廣，</w:t>
      </w:r>
      <w:r w:rsidRPr="00BB7F86">
        <w:rPr>
          <w:rFonts w:eastAsia="標楷體" w:hint="eastAsia"/>
        </w:rPr>
        <w:t>乙</w:t>
      </w:r>
      <w:r w:rsidR="002839FD" w:rsidRPr="00BB7F86">
        <w:rPr>
          <w:rFonts w:eastAsia="標楷體"/>
        </w:rPr>
        <w:t>方</w:t>
      </w:r>
      <w:r w:rsidR="00BF02D2" w:rsidRPr="00BB7F86">
        <w:rPr>
          <w:rFonts w:eastAsia="標楷體"/>
        </w:rPr>
        <w:t>若有所得由</w:t>
      </w:r>
      <w:r w:rsidRPr="00BB7F86">
        <w:rPr>
          <w:rFonts w:eastAsia="標楷體" w:hint="eastAsia"/>
        </w:rPr>
        <w:t>甲</w:t>
      </w:r>
      <w:r w:rsidR="00BF02D2" w:rsidRPr="00BB7F86">
        <w:rPr>
          <w:rFonts w:eastAsia="標楷體"/>
        </w:rPr>
        <w:t>、</w:t>
      </w:r>
      <w:r w:rsidRPr="00BB7F86">
        <w:rPr>
          <w:rFonts w:eastAsia="標楷體" w:hint="eastAsia"/>
        </w:rPr>
        <w:t>乙</w:t>
      </w:r>
      <w:r w:rsidR="00BF02D2" w:rsidRPr="00BB7F86">
        <w:rPr>
          <w:rFonts w:eastAsia="標楷體"/>
        </w:rPr>
        <w:t>兩方均分。</w:t>
      </w:r>
    </w:p>
    <w:p w14:paraId="44BC391D" w14:textId="0E38B801" w:rsidR="00D01903" w:rsidRDefault="00686A55" w:rsidP="00686A55">
      <w:pPr>
        <w:numPr>
          <w:ilvl w:val="0"/>
          <w:numId w:val="8"/>
        </w:numPr>
        <w:spacing w:beforeLines="50" w:before="180" w:afterLines="50" w:after="180" w:line="26" w:lineRule="atLeast"/>
        <w:jc w:val="both"/>
        <w:rPr>
          <w:rFonts w:eastAsia="標楷體"/>
        </w:rPr>
      </w:pPr>
      <w:r>
        <w:rPr>
          <w:rFonts w:eastAsia="標楷體" w:hint="eastAsia"/>
        </w:rPr>
        <w:t>乙</w:t>
      </w:r>
      <w:r w:rsidR="00C534F0" w:rsidRPr="005D658E">
        <w:rPr>
          <w:rFonts w:eastAsia="標楷體"/>
        </w:rPr>
        <w:t>方於契約有效期間內，可按實際需要隨時決定再行印刷（刷數不限），每次再刷數量由</w:t>
      </w:r>
      <w:r>
        <w:rPr>
          <w:rFonts w:eastAsia="標楷體" w:hint="eastAsia"/>
        </w:rPr>
        <w:t>乙</w:t>
      </w:r>
      <w:r w:rsidR="00C534F0" w:rsidRPr="005D658E">
        <w:rPr>
          <w:rFonts w:eastAsia="標楷體"/>
        </w:rPr>
        <w:t>方決定，但應通知甲方。</w:t>
      </w:r>
    </w:p>
    <w:p w14:paraId="6B122F39" w14:textId="16EFE36C" w:rsidR="00291A8F" w:rsidRPr="00BB7F86" w:rsidRDefault="00076B94" w:rsidP="00A41738">
      <w:pPr>
        <w:numPr>
          <w:ilvl w:val="0"/>
          <w:numId w:val="1"/>
        </w:numPr>
        <w:spacing w:beforeLines="50" w:before="180" w:afterLines="50" w:after="180" w:line="26" w:lineRule="atLeast"/>
        <w:jc w:val="both"/>
        <w:rPr>
          <w:rFonts w:eastAsia="標楷體"/>
          <w:b/>
        </w:rPr>
      </w:pPr>
      <w:r w:rsidRPr="00BB7F86">
        <w:rPr>
          <w:rFonts w:eastAsia="標楷體"/>
          <w:b/>
        </w:rPr>
        <w:t>權利金</w:t>
      </w:r>
      <w:r w:rsidR="003D6BC2" w:rsidRPr="00D169DB">
        <w:rPr>
          <w:rFonts w:eastAsia="標楷體" w:hint="eastAsia"/>
          <w:b/>
          <w:color w:val="000000" w:themeColor="text1"/>
        </w:rPr>
        <w:t>與授權金</w:t>
      </w:r>
      <w:r w:rsidRPr="00BB7F86">
        <w:rPr>
          <w:rFonts w:eastAsia="標楷體"/>
          <w:b/>
        </w:rPr>
        <w:t>之計算與支付</w:t>
      </w:r>
    </w:p>
    <w:p w14:paraId="7043B194" w14:textId="5640BD72" w:rsidR="007F405A" w:rsidRPr="00700532" w:rsidRDefault="007F405A" w:rsidP="007F405A">
      <w:pPr>
        <w:pStyle w:val="a9"/>
        <w:numPr>
          <w:ilvl w:val="0"/>
          <w:numId w:val="7"/>
        </w:numPr>
        <w:ind w:leftChars="0"/>
        <w:rPr>
          <w:rFonts w:eastAsia="標楷體"/>
          <w:color w:val="000000" w:themeColor="text1"/>
        </w:rPr>
      </w:pPr>
      <w:r w:rsidRPr="00700532">
        <w:rPr>
          <w:rFonts w:eastAsia="標楷體" w:hint="eastAsia"/>
          <w:color w:val="000000" w:themeColor="text1"/>
        </w:rPr>
        <w:t>本著作紙本出版之權利金為</w:t>
      </w:r>
      <w:r w:rsidRPr="00105ADA">
        <w:rPr>
          <w:rFonts w:eastAsia="標楷體" w:hint="eastAsia"/>
          <w:color w:val="000000" w:themeColor="text1"/>
          <w:highlight w:val="yellow"/>
        </w:rPr>
        <w:t>定價之百分之</w:t>
      </w:r>
      <w:bookmarkStart w:id="12" w:name="_Hlk181026715"/>
      <w:r w:rsidR="00246D33">
        <w:rPr>
          <w:rFonts w:eastAsia="標楷體" w:hint="eastAsia"/>
          <w:color w:val="000000" w:themeColor="text1"/>
          <w:highlight w:val="yellow"/>
        </w:rPr>
        <w:t>_______</w:t>
      </w:r>
      <w:r w:rsidR="00246D33" w:rsidRPr="00D169DB">
        <w:rPr>
          <w:rFonts w:eastAsia="標楷體" w:hint="eastAsia"/>
          <w:color w:val="000000" w:themeColor="text1"/>
          <w:highlight w:val="yellow"/>
        </w:rPr>
        <w:t>【請填入權利金百分數，如百分之十】</w:t>
      </w:r>
      <w:bookmarkEnd w:id="12"/>
      <w:r w:rsidRPr="00700532">
        <w:rPr>
          <w:rFonts w:eastAsia="標楷體" w:hint="eastAsia"/>
          <w:color w:val="000000" w:themeColor="text1"/>
        </w:rPr>
        <w:t>。雙方同意依</w:t>
      </w:r>
      <w:r w:rsidR="004C1ACD" w:rsidRPr="00700532">
        <w:rPr>
          <w:rFonts w:eastAsia="標楷體" w:hint="eastAsia"/>
          <w:color w:val="000000" w:themeColor="text1"/>
        </w:rPr>
        <w:t>乙</w:t>
      </w:r>
      <w:r w:rsidRPr="00700532">
        <w:rPr>
          <w:rFonts w:eastAsia="標楷體" w:hint="eastAsia"/>
          <w:color w:val="000000" w:themeColor="text1"/>
        </w:rPr>
        <w:t>方</w:t>
      </w:r>
      <w:r w:rsidR="00105ADA" w:rsidRPr="00EF139B">
        <w:rPr>
          <w:rFonts w:eastAsia="標楷體" w:hint="eastAsia"/>
          <w:color w:val="000000" w:themeColor="text1"/>
        </w:rPr>
        <w:t>銷售</w:t>
      </w:r>
      <w:r w:rsidRPr="00EF139B">
        <w:rPr>
          <w:rFonts w:eastAsia="標楷體" w:hint="eastAsia"/>
          <w:color w:val="000000" w:themeColor="text1"/>
        </w:rPr>
        <w:t>之數量</w:t>
      </w:r>
      <w:r w:rsidR="002A7942" w:rsidRPr="002A7942">
        <w:rPr>
          <w:rFonts w:eastAsia="標楷體" w:hint="eastAsia"/>
          <w:color w:val="000000" w:themeColor="text1"/>
        </w:rPr>
        <w:t>計算權利金，</w:t>
      </w:r>
      <w:r w:rsidRPr="00700532">
        <w:rPr>
          <w:rFonts w:eastAsia="標楷體" w:hint="eastAsia"/>
          <w:color w:val="000000" w:themeColor="text1"/>
        </w:rPr>
        <w:t>並由</w:t>
      </w:r>
      <w:r w:rsidR="004C1ACD" w:rsidRPr="00700532">
        <w:rPr>
          <w:rFonts w:eastAsia="標楷體" w:hint="eastAsia"/>
          <w:color w:val="000000" w:themeColor="text1"/>
        </w:rPr>
        <w:t>乙</w:t>
      </w:r>
      <w:r w:rsidRPr="00700532">
        <w:rPr>
          <w:rFonts w:eastAsia="標楷體" w:hint="eastAsia"/>
          <w:color w:val="000000" w:themeColor="text1"/>
        </w:rPr>
        <w:t>方結算交予</w:t>
      </w:r>
      <w:r w:rsidR="004C1ACD" w:rsidRPr="00700532">
        <w:rPr>
          <w:rFonts w:eastAsia="標楷體" w:hint="eastAsia"/>
          <w:color w:val="000000" w:themeColor="text1"/>
        </w:rPr>
        <w:t>甲</w:t>
      </w:r>
      <w:r w:rsidRPr="00700532">
        <w:rPr>
          <w:rFonts w:eastAsia="標楷體" w:hint="eastAsia"/>
          <w:color w:val="000000" w:themeColor="text1"/>
        </w:rPr>
        <w:t>方</w:t>
      </w:r>
      <w:r w:rsidR="004C1ACD" w:rsidRPr="00700532">
        <w:rPr>
          <w:rFonts w:eastAsia="標楷體" w:hint="eastAsia"/>
          <w:color w:val="000000" w:themeColor="text1"/>
        </w:rPr>
        <w:t>，</w:t>
      </w:r>
      <w:r w:rsidRPr="00700532">
        <w:rPr>
          <w:rFonts w:eastAsia="標楷體" w:hint="eastAsia"/>
          <w:color w:val="000000" w:themeColor="text1"/>
        </w:rPr>
        <w:t>由</w:t>
      </w:r>
      <w:r w:rsidR="004C1ACD" w:rsidRPr="00700532">
        <w:rPr>
          <w:rFonts w:eastAsia="標楷體" w:hint="eastAsia"/>
          <w:color w:val="000000" w:themeColor="text1"/>
        </w:rPr>
        <w:t>甲</w:t>
      </w:r>
      <w:r w:rsidRPr="00700532">
        <w:rPr>
          <w:rFonts w:eastAsia="標楷體" w:hint="eastAsia"/>
          <w:color w:val="000000" w:themeColor="text1"/>
        </w:rPr>
        <w:t>方依中央研究院著作權處理要點分配。</w:t>
      </w:r>
    </w:p>
    <w:p w14:paraId="346B23F1" w14:textId="77DB3DF9" w:rsidR="00FA6889" w:rsidRPr="00700532" w:rsidRDefault="00FA6889" w:rsidP="00531F53">
      <w:pPr>
        <w:numPr>
          <w:ilvl w:val="0"/>
          <w:numId w:val="7"/>
        </w:numPr>
        <w:spacing w:beforeLines="50" w:before="180" w:afterLines="50" w:after="180" w:line="26" w:lineRule="atLeast"/>
        <w:jc w:val="both"/>
        <w:rPr>
          <w:rFonts w:eastAsia="標楷體"/>
          <w:color w:val="000000" w:themeColor="text1"/>
        </w:rPr>
      </w:pPr>
      <w:r w:rsidRPr="00700532">
        <w:rPr>
          <w:rFonts w:eastAsia="標楷體"/>
          <w:color w:val="000000" w:themeColor="text1"/>
        </w:rPr>
        <w:t>本著作</w:t>
      </w:r>
      <w:r w:rsidRPr="00700532">
        <w:rPr>
          <w:rFonts w:eastAsia="標楷體" w:hint="eastAsia"/>
          <w:color w:val="000000" w:themeColor="text1"/>
        </w:rPr>
        <w:t>出版數位或有聲書之權利金</w:t>
      </w:r>
      <w:r w:rsidR="00DE0251">
        <w:rPr>
          <w:rFonts w:eastAsia="標楷體" w:hint="eastAsia"/>
          <w:color w:val="000000" w:themeColor="text1"/>
        </w:rPr>
        <w:t>為</w:t>
      </w:r>
      <w:r w:rsidR="003C5E2B" w:rsidRPr="00700532">
        <w:rPr>
          <w:rFonts w:eastAsia="標楷體" w:hint="eastAsia"/>
          <w:color w:val="000000" w:themeColor="text1"/>
        </w:rPr>
        <w:t>銷售總收入</w:t>
      </w:r>
      <w:r w:rsidRPr="00700532">
        <w:rPr>
          <w:rFonts w:eastAsia="標楷體" w:hint="eastAsia"/>
          <w:color w:val="000000" w:themeColor="text1"/>
        </w:rPr>
        <w:t>的百分之</w:t>
      </w:r>
      <w:r w:rsidR="00246D33" w:rsidRPr="00D169DB">
        <w:rPr>
          <w:rFonts w:eastAsia="標楷體"/>
          <w:color w:val="000000" w:themeColor="text1"/>
          <w:highlight w:val="yellow"/>
        </w:rPr>
        <w:t>________</w:t>
      </w:r>
      <w:r w:rsidR="00A54C0D" w:rsidRPr="003520DD">
        <w:rPr>
          <w:rFonts w:eastAsia="標楷體" w:hint="eastAsia"/>
          <w:color w:val="000000" w:themeColor="text1"/>
          <w:highlight w:val="yellow"/>
        </w:rPr>
        <w:t>【請填入權利金百分數，如百分之</w:t>
      </w:r>
      <w:r w:rsidR="00A54C0D">
        <w:rPr>
          <w:rFonts w:eastAsia="標楷體" w:hint="eastAsia"/>
          <w:color w:val="000000" w:themeColor="text1"/>
          <w:highlight w:val="yellow"/>
        </w:rPr>
        <w:t>三十</w:t>
      </w:r>
      <w:r w:rsidR="00A54C0D" w:rsidRPr="003520DD">
        <w:rPr>
          <w:rFonts w:eastAsia="標楷體" w:hint="eastAsia"/>
          <w:color w:val="000000" w:themeColor="text1"/>
          <w:highlight w:val="yellow"/>
        </w:rPr>
        <w:t>】</w:t>
      </w:r>
      <w:r w:rsidRPr="00700532">
        <w:rPr>
          <w:rFonts w:eastAsia="標楷體" w:hint="eastAsia"/>
          <w:color w:val="000000" w:themeColor="text1"/>
        </w:rPr>
        <w:t>。</w:t>
      </w:r>
    </w:p>
    <w:p w14:paraId="450F627B" w14:textId="0AEE4E84" w:rsidR="00524153" w:rsidRPr="00BB7F86" w:rsidRDefault="00524153" w:rsidP="00524153">
      <w:pPr>
        <w:pStyle w:val="a9"/>
        <w:numPr>
          <w:ilvl w:val="0"/>
          <w:numId w:val="7"/>
        </w:numPr>
        <w:ind w:leftChars="0"/>
        <w:rPr>
          <w:rFonts w:eastAsia="標楷體"/>
        </w:rPr>
      </w:pPr>
      <w:r w:rsidRPr="00700532">
        <w:rPr>
          <w:rFonts w:eastAsia="標楷體"/>
          <w:color w:val="000000" w:themeColor="text1"/>
        </w:rPr>
        <w:t>有關前述各項</w:t>
      </w:r>
      <w:r w:rsidR="00491F96" w:rsidRPr="00700532">
        <w:rPr>
          <w:rFonts w:eastAsia="標楷體" w:hint="eastAsia"/>
          <w:color w:val="000000" w:themeColor="text1"/>
        </w:rPr>
        <w:t>乙</w:t>
      </w:r>
      <w:r w:rsidRPr="00700532">
        <w:rPr>
          <w:rFonts w:eastAsia="標楷體"/>
          <w:color w:val="000000" w:themeColor="text1"/>
        </w:rPr>
        <w:t>方結算予</w:t>
      </w:r>
      <w:r w:rsidR="00491F96" w:rsidRPr="00700532">
        <w:rPr>
          <w:rFonts w:eastAsia="標楷體" w:hint="eastAsia"/>
          <w:color w:val="000000" w:themeColor="text1"/>
        </w:rPr>
        <w:t>甲</w:t>
      </w:r>
      <w:r w:rsidRPr="00700532">
        <w:rPr>
          <w:rFonts w:eastAsia="標楷體"/>
          <w:color w:val="000000" w:themeColor="text1"/>
        </w:rPr>
        <w:t>方之權利金金額均不含營業稅，營業稅由</w:t>
      </w:r>
      <w:r w:rsidR="00491F96" w:rsidRPr="00700532">
        <w:rPr>
          <w:rFonts w:eastAsia="標楷體" w:hint="eastAsia"/>
          <w:color w:val="000000" w:themeColor="text1"/>
        </w:rPr>
        <w:t>乙</w:t>
      </w:r>
      <w:r w:rsidRPr="00700532">
        <w:rPr>
          <w:rFonts w:eastAsia="標楷體"/>
          <w:color w:val="000000" w:themeColor="text1"/>
        </w:rPr>
        <w:t>方</w:t>
      </w:r>
      <w:r w:rsidRPr="00BB7F86">
        <w:rPr>
          <w:rFonts w:eastAsia="標楷體"/>
        </w:rPr>
        <w:t>支付，</w:t>
      </w:r>
      <w:r w:rsidR="00491F96" w:rsidRPr="00BB7F86">
        <w:rPr>
          <w:rFonts w:eastAsia="標楷體" w:hint="eastAsia"/>
        </w:rPr>
        <w:t>甲</w:t>
      </w:r>
      <w:r w:rsidRPr="00BB7F86">
        <w:rPr>
          <w:rFonts w:eastAsia="標楷體"/>
        </w:rPr>
        <w:t>方依</w:t>
      </w:r>
      <w:r w:rsidR="00491F96" w:rsidRPr="00BB7F86">
        <w:rPr>
          <w:rFonts w:eastAsia="標楷體" w:hint="eastAsia"/>
        </w:rPr>
        <w:t>乙</w:t>
      </w:r>
      <w:r w:rsidRPr="00BB7F86">
        <w:rPr>
          <w:rFonts w:eastAsia="標楷體"/>
        </w:rPr>
        <w:t>方之通知開立發票（或收據）向</w:t>
      </w:r>
      <w:r w:rsidR="00491F96" w:rsidRPr="00BB7F86">
        <w:rPr>
          <w:rFonts w:eastAsia="標楷體" w:hint="eastAsia"/>
        </w:rPr>
        <w:t>乙</w:t>
      </w:r>
      <w:r w:rsidRPr="00BB7F86">
        <w:rPr>
          <w:rFonts w:eastAsia="標楷體"/>
        </w:rPr>
        <w:t>方請款。</w:t>
      </w:r>
    </w:p>
    <w:p w14:paraId="5B3B4BE1" w14:textId="385397EA" w:rsidR="00FE0514" w:rsidRPr="00BB7F86" w:rsidRDefault="00BF02D2" w:rsidP="000B2441">
      <w:pPr>
        <w:pStyle w:val="a9"/>
        <w:numPr>
          <w:ilvl w:val="0"/>
          <w:numId w:val="7"/>
        </w:numPr>
        <w:spacing w:beforeLines="50" w:before="180" w:afterLines="50" w:after="180" w:line="26" w:lineRule="atLeast"/>
        <w:ind w:leftChars="0"/>
        <w:jc w:val="both"/>
        <w:rPr>
          <w:rFonts w:eastAsia="標楷體"/>
        </w:rPr>
      </w:pPr>
      <w:r w:rsidRPr="00BB7F86">
        <w:rPr>
          <w:rFonts w:eastAsia="標楷體"/>
        </w:rPr>
        <w:t>有關前述各項</w:t>
      </w:r>
      <w:r w:rsidR="00185BE6">
        <w:rPr>
          <w:rFonts w:eastAsia="標楷體" w:hint="eastAsia"/>
        </w:rPr>
        <w:t>權利金計算</w:t>
      </w:r>
      <w:r w:rsidRPr="00BB7F86">
        <w:rPr>
          <w:rFonts w:eastAsia="標楷體"/>
        </w:rPr>
        <w:t>，</w:t>
      </w:r>
      <w:r w:rsidR="00185BE6">
        <w:rPr>
          <w:rFonts w:eastAsia="標楷體" w:hint="eastAsia"/>
        </w:rPr>
        <w:t>由</w:t>
      </w:r>
      <w:r w:rsidR="00491F96" w:rsidRPr="00BB7F86">
        <w:rPr>
          <w:rFonts w:eastAsia="標楷體" w:hint="eastAsia"/>
        </w:rPr>
        <w:t>乙</w:t>
      </w:r>
      <w:r w:rsidRPr="00BB7F86">
        <w:rPr>
          <w:rFonts w:eastAsia="標楷體"/>
        </w:rPr>
        <w:t>方</w:t>
      </w:r>
      <w:r w:rsidR="00EF139B">
        <w:rPr>
          <w:rFonts w:eastAsia="標楷體" w:hint="eastAsia"/>
        </w:rPr>
        <w:t>每</w:t>
      </w:r>
      <w:r w:rsidR="00EF139B" w:rsidRPr="00D169DB">
        <w:rPr>
          <w:rFonts w:eastAsia="標楷體" w:hint="eastAsia"/>
          <w:highlight w:val="yellow"/>
        </w:rPr>
        <w:t>＿＿＿</w:t>
      </w:r>
      <w:r w:rsidR="00EF139B">
        <w:rPr>
          <w:rFonts w:eastAsia="標楷體" w:hint="eastAsia"/>
        </w:rPr>
        <w:t>年</w:t>
      </w:r>
      <w:bookmarkStart w:id="13" w:name="_Hlk181026809"/>
      <w:r w:rsidR="00A24CF9" w:rsidRPr="00D169DB">
        <w:rPr>
          <w:rFonts w:eastAsia="標楷體" w:hint="eastAsia"/>
          <w:highlight w:val="yellow"/>
        </w:rPr>
        <w:t>【請填入年數，如每一年】</w:t>
      </w:r>
      <w:bookmarkEnd w:id="13"/>
      <w:r w:rsidR="00246D33" w:rsidRPr="00D169DB">
        <w:rPr>
          <w:rFonts w:eastAsia="標楷體" w:hint="eastAsia"/>
        </w:rPr>
        <w:t>年底</w:t>
      </w:r>
      <w:r w:rsidR="00246D33">
        <w:rPr>
          <w:rFonts w:eastAsia="標楷體" w:hint="eastAsia"/>
        </w:rPr>
        <w:t>之</w:t>
      </w:r>
      <w:r w:rsidR="00246D33" w:rsidRPr="00D169DB">
        <w:rPr>
          <w:rFonts w:eastAsia="標楷體" w:hint="eastAsia"/>
        </w:rPr>
        <w:t>後</w:t>
      </w:r>
      <w:r w:rsidR="00246D33">
        <w:rPr>
          <w:rFonts w:eastAsia="標楷體" w:hint="eastAsia"/>
          <w:highlight w:val="yellow"/>
        </w:rPr>
        <w:t>______</w:t>
      </w:r>
      <w:r w:rsidR="00246D33">
        <w:rPr>
          <w:rFonts w:eastAsia="標楷體" w:hint="eastAsia"/>
        </w:rPr>
        <w:t>日內</w:t>
      </w:r>
      <w:r w:rsidR="00246D33" w:rsidRPr="00D169DB">
        <w:rPr>
          <w:rFonts w:eastAsia="標楷體" w:hint="eastAsia"/>
          <w:highlight w:val="yellow"/>
        </w:rPr>
        <w:t>【請填入</w:t>
      </w:r>
      <w:r w:rsidR="00DE0251">
        <w:rPr>
          <w:rFonts w:eastAsia="標楷體" w:hint="eastAsia"/>
          <w:highlight w:val="yellow"/>
        </w:rPr>
        <w:t>日</w:t>
      </w:r>
      <w:r w:rsidR="00246D33" w:rsidRPr="00D169DB">
        <w:rPr>
          <w:rFonts w:eastAsia="標楷體" w:hint="eastAsia"/>
          <w:highlight w:val="yellow"/>
        </w:rPr>
        <w:t>數，如</w:t>
      </w:r>
      <w:r w:rsidR="00246D33" w:rsidRPr="00D169DB">
        <w:rPr>
          <w:rFonts w:eastAsia="標楷體"/>
          <w:highlight w:val="yellow"/>
        </w:rPr>
        <w:t>90</w:t>
      </w:r>
      <w:r w:rsidR="00246D33">
        <w:rPr>
          <w:rFonts w:eastAsia="標楷體" w:hint="eastAsia"/>
          <w:highlight w:val="yellow"/>
        </w:rPr>
        <w:t>日</w:t>
      </w:r>
      <w:r w:rsidR="00246D33" w:rsidRPr="00D169DB">
        <w:rPr>
          <w:rFonts w:eastAsia="標楷體" w:hint="eastAsia"/>
          <w:highlight w:val="yellow"/>
        </w:rPr>
        <w:t>】</w:t>
      </w:r>
      <w:r w:rsidR="00246D33">
        <w:rPr>
          <w:rFonts w:eastAsia="標楷體" w:hint="eastAsia"/>
        </w:rPr>
        <w:t>，</w:t>
      </w:r>
      <w:r w:rsidR="003C5E2B" w:rsidRPr="00BB7F86">
        <w:rPr>
          <w:rFonts w:eastAsia="標楷體" w:hint="eastAsia"/>
        </w:rPr>
        <w:t>按出版物之實際銷售情形結算</w:t>
      </w:r>
      <w:r w:rsidRPr="00BB7F86">
        <w:rPr>
          <w:rFonts w:eastAsia="標楷體"/>
        </w:rPr>
        <w:t>，經陳核用印後提供予</w:t>
      </w:r>
      <w:r w:rsidR="005C4460" w:rsidRPr="00BB7F86">
        <w:rPr>
          <w:rFonts w:eastAsia="標楷體" w:hint="eastAsia"/>
        </w:rPr>
        <w:t>甲</w:t>
      </w:r>
      <w:r w:rsidRPr="00BB7F86">
        <w:rPr>
          <w:rFonts w:eastAsia="標楷體"/>
        </w:rPr>
        <w:t>方</w:t>
      </w:r>
      <w:r w:rsidR="002839FD" w:rsidRPr="00BB7F86">
        <w:rPr>
          <w:rFonts w:eastAsia="標楷體"/>
        </w:rPr>
        <w:t>覆實。</w:t>
      </w:r>
    </w:p>
    <w:p w14:paraId="412A5351" w14:textId="5B414BD7" w:rsidR="00E9185A" w:rsidRDefault="00740E2F" w:rsidP="00A41738">
      <w:pPr>
        <w:numPr>
          <w:ilvl w:val="0"/>
          <w:numId w:val="7"/>
        </w:numPr>
        <w:spacing w:beforeLines="50" w:before="180" w:afterLines="50" w:after="180" w:line="26" w:lineRule="atLeast"/>
        <w:jc w:val="both"/>
        <w:rPr>
          <w:rFonts w:eastAsia="標楷體"/>
        </w:rPr>
      </w:pPr>
      <w:r w:rsidRPr="00BB7F86">
        <w:rPr>
          <w:rFonts w:eastAsia="標楷體"/>
        </w:rPr>
        <w:t>由於本著作為政府出版品，</w:t>
      </w:r>
      <w:r w:rsidR="005C4460" w:rsidRPr="00BB7F86">
        <w:rPr>
          <w:rFonts w:eastAsia="標楷體" w:hint="eastAsia"/>
        </w:rPr>
        <w:t>雙</w:t>
      </w:r>
      <w:r w:rsidR="00E9185A" w:rsidRPr="00BB7F86">
        <w:rPr>
          <w:rFonts w:eastAsia="標楷體"/>
        </w:rPr>
        <w:t>方同意</w:t>
      </w:r>
      <w:r w:rsidR="00491F96" w:rsidRPr="00BB7F86">
        <w:rPr>
          <w:rFonts w:eastAsia="標楷體" w:hint="eastAsia"/>
        </w:rPr>
        <w:t>乙</w:t>
      </w:r>
      <w:r w:rsidR="00836B37" w:rsidRPr="00BB7F86">
        <w:rPr>
          <w:rFonts w:eastAsia="標楷體"/>
        </w:rPr>
        <w:t>方</w:t>
      </w:r>
      <w:r w:rsidR="006968D4" w:rsidRPr="00BB7F86">
        <w:rPr>
          <w:rFonts w:eastAsia="標楷體"/>
        </w:rPr>
        <w:t>依政府出版品相關管理規定進行紙本或數位檔案的呈繳</w:t>
      </w:r>
      <w:r w:rsidR="00E9185A" w:rsidRPr="00BB7F86">
        <w:rPr>
          <w:rFonts w:eastAsia="標楷體"/>
        </w:rPr>
        <w:t>，無須支付</w:t>
      </w:r>
      <w:r w:rsidR="00144E5E">
        <w:rPr>
          <w:rFonts w:eastAsia="標楷體" w:hint="eastAsia"/>
        </w:rPr>
        <w:t>甲</w:t>
      </w:r>
      <w:r w:rsidR="00E9185A" w:rsidRPr="00BB7F86">
        <w:rPr>
          <w:rFonts w:eastAsia="標楷體"/>
        </w:rPr>
        <w:t>方權利金。</w:t>
      </w:r>
    </w:p>
    <w:p w14:paraId="7CF575FB" w14:textId="1DEB0AB0" w:rsidR="003D6BC2" w:rsidRPr="00D169DB" w:rsidRDefault="00C62E50" w:rsidP="003D6BC2">
      <w:pPr>
        <w:pStyle w:val="a9"/>
        <w:numPr>
          <w:ilvl w:val="0"/>
          <w:numId w:val="7"/>
        </w:numPr>
        <w:ind w:leftChars="0"/>
        <w:rPr>
          <w:rFonts w:eastAsia="標楷體"/>
          <w:color w:val="000000" w:themeColor="text1"/>
        </w:rPr>
      </w:pPr>
      <w:r w:rsidRPr="00D169DB">
        <w:rPr>
          <w:rFonts w:eastAsia="標楷體" w:hint="eastAsia"/>
          <w:color w:val="000000" w:themeColor="text1"/>
        </w:rPr>
        <w:t>本著作出版如有授權金支付之需求</w:t>
      </w:r>
      <w:r w:rsidR="003D6BC2" w:rsidRPr="00D169DB">
        <w:rPr>
          <w:rFonts w:eastAsia="標楷體" w:hint="eastAsia"/>
          <w:color w:val="000000" w:themeColor="text1"/>
        </w:rPr>
        <w:t>，乙方應於雙方簽約後</w:t>
      </w:r>
      <w:r w:rsidR="00A54C0D" w:rsidRPr="00D169DB">
        <w:rPr>
          <w:rFonts w:eastAsia="標楷體"/>
          <w:color w:val="000000" w:themeColor="text1"/>
          <w:highlight w:val="yellow"/>
        </w:rPr>
        <w:t>_</w:t>
      </w:r>
      <w:r w:rsidR="0072407F">
        <w:rPr>
          <w:rFonts w:eastAsia="標楷體" w:hint="eastAsia"/>
          <w:color w:val="000000" w:themeColor="text1"/>
          <w:highlight w:val="yellow"/>
        </w:rPr>
        <w:t>_</w:t>
      </w:r>
      <w:r w:rsidR="00A54C0D" w:rsidRPr="00D169DB">
        <w:rPr>
          <w:rFonts w:eastAsia="標楷體"/>
          <w:color w:val="000000" w:themeColor="text1"/>
          <w:highlight w:val="yellow"/>
        </w:rPr>
        <w:t>__</w:t>
      </w:r>
      <w:r w:rsidR="003D6BC2" w:rsidRPr="00D169DB">
        <w:rPr>
          <w:rFonts w:eastAsia="標楷體" w:hint="eastAsia"/>
          <w:color w:val="000000" w:themeColor="text1"/>
        </w:rPr>
        <w:t>日</w:t>
      </w:r>
      <w:r w:rsidR="00A54C0D" w:rsidRPr="00D169DB">
        <w:rPr>
          <w:rFonts w:eastAsia="標楷體" w:hint="eastAsia"/>
          <w:color w:val="000000" w:themeColor="text1"/>
          <w:highlight w:val="yellow"/>
        </w:rPr>
        <w:t>【請填入</w:t>
      </w:r>
      <w:r w:rsidR="00DE0251">
        <w:rPr>
          <w:rFonts w:eastAsia="標楷體" w:hint="eastAsia"/>
          <w:color w:val="000000" w:themeColor="text1"/>
          <w:highlight w:val="yellow"/>
        </w:rPr>
        <w:t>日</w:t>
      </w:r>
      <w:r w:rsidR="00A54C0D" w:rsidRPr="00D169DB">
        <w:rPr>
          <w:rFonts w:eastAsia="標楷體" w:hint="eastAsia"/>
          <w:color w:val="000000" w:themeColor="text1"/>
          <w:highlight w:val="yellow"/>
        </w:rPr>
        <w:t>數，如</w:t>
      </w:r>
      <w:r w:rsidR="00A54C0D" w:rsidRPr="00D169DB">
        <w:rPr>
          <w:rFonts w:eastAsia="標楷體"/>
          <w:color w:val="000000" w:themeColor="text1"/>
          <w:highlight w:val="yellow"/>
        </w:rPr>
        <w:t>60</w:t>
      </w:r>
      <w:r w:rsidR="00A54C0D" w:rsidRPr="00D169DB">
        <w:rPr>
          <w:rFonts w:eastAsia="標楷體" w:hint="eastAsia"/>
          <w:color w:val="000000" w:themeColor="text1"/>
          <w:highlight w:val="yellow"/>
        </w:rPr>
        <w:t>日】</w:t>
      </w:r>
      <w:r w:rsidR="003D6BC2" w:rsidRPr="00D169DB">
        <w:rPr>
          <w:rFonts w:eastAsia="標楷體" w:hint="eastAsia"/>
          <w:color w:val="000000" w:themeColor="text1"/>
        </w:rPr>
        <w:t>內一次給付甲方本著作之授權金共計新臺幣</w:t>
      </w:r>
      <w:r w:rsidR="00246D33" w:rsidRPr="00D169DB">
        <w:rPr>
          <w:rFonts w:eastAsia="標楷體"/>
          <w:color w:val="000000" w:themeColor="text1"/>
          <w:highlight w:val="yellow"/>
        </w:rPr>
        <w:t>______</w:t>
      </w:r>
      <w:r w:rsidR="00DE0251">
        <w:rPr>
          <w:rFonts w:eastAsia="標楷體" w:hint="eastAsia"/>
          <w:color w:val="000000" w:themeColor="text1"/>
          <w:highlight w:val="yellow"/>
          <w:u w:val="single"/>
        </w:rPr>
        <w:t>元</w:t>
      </w:r>
      <w:r w:rsidR="003D6BC2" w:rsidRPr="00D169DB">
        <w:rPr>
          <w:rFonts w:eastAsia="標楷體" w:hint="eastAsia"/>
          <w:color w:val="000000" w:themeColor="text1"/>
        </w:rPr>
        <w:t>整</w:t>
      </w:r>
      <w:bookmarkStart w:id="14" w:name="_Hlk181016591"/>
      <w:r w:rsidR="00AA616E" w:rsidRPr="00D169DB">
        <w:rPr>
          <w:rFonts w:eastAsia="標楷體" w:hint="eastAsia"/>
          <w:color w:val="000000" w:themeColor="text1"/>
          <w:highlight w:val="yellow"/>
        </w:rPr>
        <w:t>【請填入授權費用</w:t>
      </w:r>
      <w:r w:rsidR="00A54C0D">
        <w:rPr>
          <w:rFonts w:eastAsia="標楷體" w:hint="eastAsia"/>
          <w:color w:val="000000" w:themeColor="text1"/>
          <w:highlight w:val="yellow"/>
        </w:rPr>
        <w:t>，</w:t>
      </w:r>
      <w:r w:rsidR="00EF0BDE">
        <w:rPr>
          <w:rFonts w:eastAsia="標楷體" w:hint="eastAsia"/>
          <w:color w:val="000000" w:themeColor="text1"/>
          <w:highlight w:val="yellow"/>
        </w:rPr>
        <w:t>若</w:t>
      </w:r>
      <w:r w:rsidR="00A54C0D">
        <w:rPr>
          <w:rFonts w:eastAsia="標楷體" w:hint="eastAsia"/>
          <w:color w:val="000000" w:themeColor="text1"/>
          <w:highlight w:val="yellow"/>
        </w:rPr>
        <w:t>無則填入</w:t>
      </w:r>
      <w:r w:rsidR="00A54C0D">
        <w:rPr>
          <w:rFonts w:eastAsia="標楷體" w:hint="eastAsia"/>
          <w:color w:val="000000" w:themeColor="text1"/>
          <w:highlight w:val="yellow"/>
        </w:rPr>
        <w:t>0</w:t>
      </w:r>
      <w:r w:rsidR="00B37D6C">
        <w:rPr>
          <w:rFonts w:eastAsia="標楷體" w:hint="eastAsia"/>
          <w:color w:val="000000" w:themeColor="text1"/>
          <w:highlight w:val="yellow"/>
        </w:rPr>
        <w:t>元</w:t>
      </w:r>
      <w:r w:rsidR="00AA616E" w:rsidRPr="00D169DB">
        <w:rPr>
          <w:rFonts w:eastAsia="標楷體" w:hint="eastAsia"/>
          <w:color w:val="000000" w:themeColor="text1"/>
          <w:highlight w:val="yellow"/>
        </w:rPr>
        <w:t>】</w:t>
      </w:r>
      <w:bookmarkEnd w:id="14"/>
      <w:r w:rsidR="003D6BC2" w:rsidRPr="00D169DB">
        <w:rPr>
          <w:rFonts w:eastAsia="標楷體" w:hint="eastAsia"/>
          <w:color w:val="000000" w:themeColor="text1"/>
        </w:rPr>
        <w:t>。</w:t>
      </w:r>
    </w:p>
    <w:p w14:paraId="0901EB65" w14:textId="1D8E59F9" w:rsidR="003D6BC2" w:rsidRPr="00992BF3" w:rsidRDefault="003D6BC2" w:rsidP="003D6BC2">
      <w:pPr>
        <w:pStyle w:val="a9"/>
        <w:widowControl/>
        <w:numPr>
          <w:ilvl w:val="0"/>
          <w:numId w:val="7"/>
        </w:numPr>
        <w:pBdr>
          <w:top w:val="nil"/>
          <w:left w:val="nil"/>
          <w:bottom w:val="nil"/>
          <w:right w:val="nil"/>
          <w:between w:val="nil"/>
        </w:pBdr>
        <w:spacing w:after="120" w:line="340" w:lineRule="auto"/>
        <w:ind w:leftChars="0"/>
        <w:jc w:val="both"/>
        <w:rPr>
          <w:rFonts w:eastAsia="標楷體"/>
        </w:rPr>
      </w:pPr>
      <w:r w:rsidRPr="00D169DB">
        <w:rPr>
          <w:rFonts w:eastAsia="標楷體" w:hint="eastAsia"/>
          <w:color w:val="000000" w:themeColor="text1"/>
        </w:rPr>
        <w:t>乙方應以全額匯款之方式給付</w:t>
      </w:r>
      <w:r w:rsidR="00176449">
        <w:rPr>
          <w:rFonts w:eastAsia="標楷體" w:hint="eastAsia"/>
          <w:color w:val="000000" w:themeColor="text1"/>
        </w:rPr>
        <w:t>前述各項</w:t>
      </w:r>
      <w:r w:rsidRPr="00D169DB">
        <w:rPr>
          <w:rFonts w:eastAsia="標楷體" w:hint="eastAsia"/>
          <w:color w:val="000000" w:themeColor="text1"/>
        </w:rPr>
        <w:t>之</w:t>
      </w:r>
      <w:r w:rsidR="005462A5">
        <w:rPr>
          <w:rFonts w:eastAsia="標楷體" w:hint="eastAsia"/>
          <w:color w:val="000000" w:themeColor="text1"/>
        </w:rPr>
        <w:t>權利金及</w:t>
      </w:r>
      <w:r w:rsidRPr="00D169DB">
        <w:rPr>
          <w:rFonts w:eastAsia="標楷體" w:hint="eastAsia"/>
          <w:color w:val="000000" w:themeColor="text1"/>
        </w:rPr>
        <w:t>授權金，不得扣除手續費或其他各種費</w:t>
      </w:r>
      <w:r w:rsidRPr="00992BF3">
        <w:rPr>
          <w:rFonts w:eastAsia="標楷體" w:hint="eastAsia"/>
        </w:rPr>
        <w:t>用</w:t>
      </w:r>
      <w:r w:rsidR="00567872" w:rsidRPr="00992BF3">
        <w:rPr>
          <w:rFonts w:eastAsia="標楷體"/>
        </w:rPr>
        <w:t>（</w:t>
      </w:r>
      <w:r w:rsidR="00567872" w:rsidRPr="00992BF3">
        <w:rPr>
          <w:rFonts w:eastAsia="標楷體" w:hint="eastAsia"/>
        </w:rPr>
        <w:t>即手續費或其他費用由乙方負擔</w:t>
      </w:r>
      <w:r w:rsidR="00567872" w:rsidRPr="00992BF3">
        <w:rPr>
          <w:rFonts w:eastAsia="標楷體"/>
        </w:rPr>
        <w:t>）</w:t>
      </w:r>
      <w:r w:rsidRPr="00992BF3">
        <w:rPr>
          <w:rFonts w:eastAsia="標楷體" w:hint="eastAsia"/>
        </w:rPr>
        <w:t>，並於匯款後通知甲方。甲方匯款帳戶資料如下：</w:t>
      </w:r>
    </w:p>
    <w:tbl>
      <w:tblPr>
        <w:tblW w:w="5954" w:type="dxa"/>
        <w:tblInd w:w="1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394"/>
      </w:tblGrid>
      <w:tr w:rsidR="00A24CF9" w:rsidRPr="00A24CF9" w14:paraId="771F0F43" w14:textId="77777777" w:rsidTr="00723832">
        <w:tc>
          <w:tcPr>
            <w:tcW w:w="1560" w:type="dxa"/>
            <w:shd w:val="clear" w:color="auto" w:fill="auto"/>
            <w:vAlign w:val="bottom"/>
          </w:tcPr>
          <w:p w14:paraId="29B03CF6" w14:textId="77777777" w:rsidR="003D6BC2" w:rsidRPr="00D169DB" w:rsidRDefault="003D6BC2" w:rsidP="00723832">
            <w:pPr>
              <w:widowControl/>
              <w:pBdr>
                <w:top w:val="nil"/>
                <w:left w:val="nil"/>
                <w:bottom w:val="nil"/>
                <w:right w:val="nil"/>
                <w:between w:val="nil"/>
              </w:pBdr>
              <w:spacing w:after="120" w:line="340" w:lineRule="auto"/>
              <w:rPr>
                <w:rFonts w:eastAsia="標楷體"/>
                <w:color w:val="000000" w:themeColor="text1"/>
              </w:rPr>
            </w:pPr>
            <w:r w:rsidRPr="00D169DB">
              <w:rPr>
                <w:rFonts w:eastAsia="標楷體" w:hint="eastAsia"/>
                <w:color w:val="000000" w:themeColor="text1"/>
              </w:rPr>
              <w:t>匯款銀行</w:t>
            </w:r>
          </w:p>
        </w:tc>
        <w:tc>
          <w:tcPr>
            <w:tcW w:w="4394" w:type="dxa"/>
            <w:shd w:val="clear" w:color="auto" w:fill="auto"/>
            <w:vAlign w:val="bottom"/>
          </w:tcPr>
          <w:p w14:paraId="691F76D7" w14:textId="77777777" w:rsidR="003D6BC2" w:rsidRPr="00D169DB" w:rsidRDefault="003D6BC2" w:rsidP="00723832">
            <w:pPr>
              <w:widowControl/>
              <w:pBdr>
                <w:top w:val="nil"/>
                <w:left w:val="nil"/>
                <w:bottom w:val="nil"/>
                <w:right w:val="nil"/>
                <w:between w:val="nil"/>
              </w:pBdr>
              <w:spacing w:after="120" w:line="340" w:lineRule="auto"/>
              <w:rPr>
                <w:rFonts w:eastAsia="標楷體"/>
                <w:color w:val="000000" w:themeColor="text1"/>
              </w:rPr>
            </w:pPr>
            <w:r w:rsidRPr="00D169DB">
              <w:rPr>
                <w:rFonts w:eastAsia="標楷體" w:hint="eastAsia"/>
                <w:color w:val="000000" w:themeColor="text1"/>
              </w:rPr>
              <w:t>臺灣土地銀行南港分行</w:t>
            </w:r>
          </w:p>
        </w:tc>
      </w:tr>
      <w:tr w:rsidR="00A24CF9" w:rsidRPr="00A24CF9" w14:paraId="544DF028" w14:textId="77777777" w:rsidTr="00723832">
        <w:tc>
          <w:tcPr>
            <w:tcW w:w="1560" w:type="dxa"/>
            <w:shd w:val="clear" w:color="auto" w:fill="auto"/>
            <w:vAlign w:val="bottom"/>
          </w:tcPr>
          <w:p w14:paraId="7D997286" w14:textId="77777777" w:rsidR="003D6BC2" w:rsidRPr="00D169DB" w:rsidRDefault="003D6BC2" w:rsidP="00723832">
            <w:pPr>
              <w:widowControl/>
              <w:pBdr>
                <w:top w:val="nil"/>
                <w:left w:val="nil"/>
                <w:bottom w:val="nil"/>
                <w:right w:val="nil"/>
                <w:between w:val="nil"/>
              </w:pBdr>
              <w:spacing w:after="120" w:line="340" w:lineRule="auto"/>
              <w:rPr>
                <w:rFonts w:eastAsia="標楷體"/>
                <w:color w:val="000000" w:themeColor="text1"/>
              </w:rPr>
            </w:pPr>
            <w:r w:rsidRPr="00D169DB">
              <w:rPr>
                <w:rFonts w:eastAsia="標楷體" w:hint="eastAsia"/>
                <w:color w:val="000000" w:themeColor="text1"/>
              </w:rPr>
              <w:t>戶名</w:t>
            </w:r>
          </w:p>
        </w:tc>
        <w:tc>
          <w:tcPr>
            <w:tcW w:w="4394" w:type="dxa"/>
            <w:shd w:val="clear" w:color="auto" w:fill="auto"/>
            <w:vAlign w:val="bottom"/>
          </w:tcPr>
          <w:p w14:paraId="02CB822F" w14:textId="77777777" w:rsidR="003D6BC2" w:rsidRPr="00D169DB" w:rsidRDefault="003D6BC2" w:rsidP="00723832">
            <w:pPr>
              <w:widowControl/>
              <w:pBdr>
                <w:top w:val="nil"/>
                <w:left w:val="nil"/>
                <w:bottom w:val="nil"/>
                <w:right w:val="nil"/>
                <w:between w:val="nil"/>
              </w:pBdr>
              <w:spacing w:after="120" w:line="340" w:lineRule="auto"/>
              <w:rPr>
                <w:rFonts w:eastAsia="標楷體"/>
                <w:color w:val="000000" w:themeColor="text1"/>
              </w:rPr>
            </w:pPr>
            <w:r w:rsidRPr="00D169DB">
              <w:rPr>
                <w:rFonts w:eastAsia="標楷體" w:hint="eastAsia"/>
                <w:color w:val="000000" w:themeColor="text1"/>
              </w:rPr>
              <w:t>中央研究院科學研究基金</w:t>
            </w:r>
            <w:r w:rsidRPr="00D169DB">
              <w:rPr>
                <w:rFonts w:eastAsia="標楷體"/>
                <w:color w:val="000000" w:themeColor="text1"/>
              </w:rPr>
              <w:t>401</w:t>
            </w:r>
            <w:r w:rsidRPr="00D169DB">
              <w:rPr>
                <w:rFonts w:eastAsia="標楷體" w:hint="eastAsia"/>
                <w:color w:val="000000" w:themeColor="text1"/>
              </w:rPr>
              <w:t>專戶</w:t>
            </w:r>
          </w:p>
        </w:tc>
      </w:tr>
      <w:tr w:rsidR="00A24CF9" w:rsidRPr="00A24CF9" w14:paraId="70279FF0" w14:textId="77777777" w:rsidTr="00723832">
        <w:tc>
          <w:tcPr>
            <w:tcW w:w="1560" w:type="dxa"/>
            <w:shd w:val="clear" w:color="auto" w:fill="auto"/>
            <w:vAlign w:val="bottom"/>
          </w:tcPr>
          <w:p w14:paraId="4D031962" w14:textId="77777777" w:rsidR="003D6BC2" w:rsidRPr="00D169DB" w:rsidRDefault="003D6BC2" w:rsidP="00723832">
            <w:pPr>
              <w:widowControl/>
              <w:pBdr>
                <w:top w:val="nil"/>
                <w:left w:val="nil"/>
                <w:bottom w:val="nil"/>
                <w:right w:val="nil"/>
                <w:between w:val="nil"/>
              </w:pBdr>
              <w:spacing w:after="120" w:line="340" w:lineRule="auto"/>
              <w:rPr>
                <w:rFonts w:eastAsia="標楷體"/>
                <w:color w:val="000000" w:themeColor="text1"/>
              </w:rPr>
            </w:pPr>
            <w:r w:rsidRPr="00D169DB">
              <w:rPr>
                <w:rFonts w:eastAsia="標楷體" w:hint="eastAsia"/>
                <w:color w:val="000000" w:themeColor="text1"/>
              </w:rPr>
              <w:t>匯款代號</w:t>
            </w:r>
          </w:p>
        </w:tc>
        <w:tc>
          <w:tcPr>
            <w:tcW w:w="4394" w:type="dxa"/>
            <w:shd w:val="clear" w:color="auto" w:fill="auto"/>
            <w:vAlign w:val="bottom"/>
          </w:tcPr>
          <w:p w14:paraId="0AF18FD5" w14:textId="77777777" w:rsidR="003D6BC2" w:rsidRPr="00D169DB" w:rsidRDefault="003D6BC2" w:rsidP="00723832">
            <w:pPr>
              <w:widowControl/>
              <w:pBdr>
                <w:top w:val="nil"/>
                <w:left w:val="nil"/>
                <w:bottom w:val="nil"/>
                <w:right w:val="nil"/>
                <w:between w:val="nil"/>
              </w:pBdr>
              <w:spacing w:after="120" w:line="340" w:lineRule="auto"/>
              <w:rPr>
                <w:rFonts w:eastAsia="標楷體"/>
                <w:color w:val="000000" w:themeColor="text1"/>
              </w:rPr>
            </w:pPr>
            <w:r w:rsidRPr="00D169DB">
              <w:rPr>
                <w:rFonts w:eastAsia="標楷體"/>
                <w:color w:val="000000" w:themeColor="text1"/>
              </w:rPr>
              <w:t>004056030625</w:t>
            </w:r>
          </w:p>
        </w:tc>
      </w:tr>
    </w:tbl>
    <w:p w14:paraId="38CD0AE0" w14:textId="77777777" w:rsidR="001A1864" w:rsidRDefault="001A1864" w:rsidP="001A1864">
      <w:pPr>
        <w:numPr>
          <w:ilvl w:val="0"/>
          <w:numId w:val="1"/>
        </w:numPr>
        <w:spacing w:beforeLines="50" w:before="180" w:afterLines="50" w:after="180" w:line="26" w:lineRule="atLeast"/>
        <w:jc w:val="both"/>
        <w:rPr>
          <w:rFonts w:eastAsia="標楷體"/>
          <w:b/>
        </w:rPr>
      </w:pPr>
      <w:r w:rsidRPr="00735CF8">
        <w:rPr>
          <w:rFonts w:eastAsia="標楷體" w:hint="eastAsia"/>
          <w:b/>
        </w:rPr>
        <w:lastRenderedPageBreak/>
        <w:t>贈書</w:t>
      </w:r>
    </w:p>
    <w:p w14:paraId="2D26FB15" w14:textId="6F4E2BC6" w:rsidR="001A1864" w:rsidRPr="00A43AAD" w:rsidRDefault="001A1864" w:rsidP="001A1864">
      <w:pPr>
        <w:spacing w:beforeLines="50" w:before="180" w:afterLines="50" w:after="180" w:line="26" w:lineRule="atLeast"/>
        <w:ind w:leftChars="200" w:left="480"/>
        <w:jc w:val="both"/>
        <w:rPr>
          <w:rFonts w:eastAsia="標楷體"/>
        </w:rPr>
      </w:pPr>
      <w:r w:rsidRPr="00735CF8">
        <w:rPr>
          <w:rFonts w:eastAsia="標楷體" w:hint="eastAsia"/>
        </w:rPr>
        <w:t>甲乙雙方同意本著作第一版出版後，乙方應</w:t>
      </w:r>
      <w:r w:rsidR="00F63FCE">
        <w:rPr>
          <w:rFonts w:eastAsia="標楷體" w:hint="eastAsia"/>
        </w:rPr>
        <w:t>通知甲方，並</w:t>
      </w:r>
      <w:r w:rsidRPr="00735CF8">
        <w:rPr>
          <w:rFonts w:eastAsia="標楷體" w:hint="eastAsia"/>
        </w:rPr>
        <w:t>贈</w:t>
      </w:r>
      <w:r w:rsidR="00925F92">
        <w:rPr>
          <w:rFonts w:eastAsia="標楷體" w:hint="eastAsia"/>
        </w:rPr>
        <w:t>與</w:t>
      </w:r>
      <w:r w:rsidR="00342BAB">
        <w:rPr>
          <w:rFonts w:eastAsia="標楷體" w:hint="eastAsia"/>
        </w:rPr>
        <w:t>甲方</w:t>
      </w:r>
      <w:r w:rsidR="00E2680F">
        <w:rPr>
          <w:rFonts w:eastAsia="標楷體" w:hint="eastAsia"/>
        </w:rPr>
        <w:t>5</w:t>
      </w:r>
      <w:r w:rsidR="00E2680F">
        <w:rPr>
          <w:rFonts w:eastAsia="標楷體" w:hint="eastAsia"/>
        </w:rPr>
        <w:t>冊</w:t>
      </w:r>
      <w:r w:rsidR="00A83089">
        <w:rPr>
          <w:rFonts w:eastAsia="標楷體" w:hint="eastAsia"/>
        </w:rPr>
        <w:t>及</w:t>
      </w:r>
      <w:r w:rsidR="00E2680F">
        <w:rPr>
          <w:rFonts w:eastAsia="標楷體" w:hint="eastAsia"/>
        </w:rPr>
        <w:t>著作</w:t>
      </w:r>
      <w:r w:rsidRPr="00735CF8">
        <w:rPr>
          <w:rFonts w:eastAsia="標楷體" w:hint="eastAsia"/>
        </w:rPr>
        <w:t>人</w:t>
      </w:r>
      <w:r w:rsidR="00EF0BDE" w:rsidRPr="00D169DB">
        <w:rPr>
          <w:rFonts w:eastAsia="標楷體"/>
          <w:highlight w:val="yellow"/>
        </w:rPr>
        <w:t>______</w:t>
      </w:r>
      <w:r w:rsidR="00A24CF9" w:rsidRPr="00D169DB">
        <w:rPr>
          <w:rFonts w:eastAsia="標楷體" w:hint="eastAsia"/>
          <w:color w:val="000000" w:themeColor="text1"/>
        </w:rPr>
        <w:t>冊</w:t>
      </w:r>
      <w:r w:rsidR="00AA616E" w:rsidRPr="00D169DB">
        <w:rPr>
          <w:rFonts w:eastAsia="標楷體" w:hint="eastAsia"/>
          <w:color w:val="000000" w:themeColor="text1"/>
          <w:highlight w:val="yellow"/>
        </w:rPr>
        <w:t>【請填入</w:t>
      </w:r>
      <w:r w:rsidR="00A24CF9" w:rsidRPr="00D169DB">
        <w:rPr>
          <w:rFonts w:eastAsia="標楷體" w:hint="eastAsia"/>
          <w:color w:val="000000" w:themeColor="text1"/>
          <w:highlight w:val="yellow"/>
        </w:rPr>
        <w:t>冊數，如十冊</w:t>
      </w:r>
      <w:r w:rsidR="00AA616E" w:rsidRPr="00D169DB">
        <w:rPr>
          <w:rFonts w:eastAsia="標楷體" w:hint="eastAsia"/>
          <w:color w:val="000000" w:themeColor="text1"/>
          <w:highlight w:val="yellow"/>
        </w:rPr>
        <w:t>】</w:t>
      </w:r>
      <w:r w:rsidRPr="00D169DB">
        <w:rPr>
          <w:rFonts w:eastAsia="標楷體" w:hint="eastAsia"/>
          <w:color w:val="000000" w:themeColor="text1"/>
        </w:rPr>
        <w:t>出版著作物。</w:t>
      </w:r>
      <w:r w:rsidR="00FF487B">
        <w:rPr>
          <w:rFonts w:eastAsia="標楷體" w:hint="eastAsia"/>
          <w:color w:val="000000" w:themeColor="text1"/>
        </w:rPr>
        <w:t>甲方及</w:t>
      </w:r>
      <w:r w:rsidR="00E2680F">
        <w:rPr>
          <w:rFonts w:eastAsia="標楷體" w:hint="eastAsia"/>
          <w:color w:val="000000" w:themeColor="text1"/>
        </w:rPr>
        <w:t>著</w:t>
      </w:r>
      <w:r w:rsidRPr="00D169DB">
        <w:rPr>
          <w:rFonts w:eastAsia="標楷體" w:hint="eastAsia"/>
          <w:color w:val="000000" w:themeColor="text1"/>
        </w:rPr>
        <w:t>作人可直接從乙方，以</w:t>
      </w:r>
      <w:r w:rsidR="00A54C0D">
        <w:rPr>
          <w:rFonts w:eastAsia="標楷體"/>
          <w:color w:val="000000" w:themeColor="text1"/>
          <w:highlight w:val="yellow"/>
        </w:rPr>
        <w:t>____________</w:t>
      </w:r>
      <w:r w:rsidRPr="00D169DB">
        <w:rPr>
          <w:rFonts w:eastAsia="標楷體" w:hint="eastAsia"/>
          <w:color w:val="000000" w:themeColor="text1"/>
        </w:rPr>
        <w:t>折購</w:t>
      </w:r>
      <w:r w:rsidR="00A54C0D" w:rsidRPr="00D169DB">
        <w:rPr>
          <w:rFonts w:eastAsia="標楷體" w:hint="eastAsia"/>
          <w:color w:val="000000" w:themeColor="text1"/>
          <w:highlight w:val="yellow"/>
        </w:rPr>
        <w:t>【請填入折購條件或方式，如作者優惠價或書籍定價六折等】</w:t>
      </w:r>
      <w:r w:rsidRPr="00D169DB">
        <w:rPr>
          <w:rFonts w:eastAsia="標楷體" w:hint="eastAsia"/>
          <w:color w:val="000000" w:themeColor="text1"/>
        </w:rPr>
        <w:t>，自購其出版著作物。</w:t>
      </w:r>
      <w:r w:rsidR="00615D4E" w:rsidRPr="00A43AAD">
        <w:rPr>
          <w:rFonts w:eastAsia="標楷體" w:hint="eastAsia"/>
        </w:rPr>
        <w:t>而因應本項規範產生之贈</w:t>
      </w:r>
      <w:r w:rsidR="00EC23F6">
        <w:rPr>
          <w:rFonts w:eastAsia="標楷體" w:hint="eastAsia"/>
        </w:rPr>
        <w:t>與</w:t>
      </w:r>
      <w:r w:rsidR="00615D4E" w:rsidRPr="00A43AAD">
        <w:rPr>
          <w:rFonts w:eastAsia="標楷體" w:hint="eastAsia"/>
        </w:rPr>
        <w:t>著作物及折價自購著作物冊數，無須支付甲方權利金。</w:t>
      </w:r>
    </w:p>
    <w:p w14:paraId="171F2D92" w14:textId="77777777" w:rsidR="007023BC" w:rsidRPr="00BB7F86" w:rsidRDefault="00E1541D" w:rsidP="00A41738">
      <w:pPr>
        <w:numPr>
          <w:ilvl w:val="0"/>
          <w:numId w:val="1"/>
        </w:numPr>
        <w:spacing w:beforeLines="50" w:before="180" w:afterLines="50" w:after="180" w:line="26" w:lineRule="atLeast"/>
        <w:jc w:val="both"/>
        <w:rPr>
          <w:rFonts w:eastAsia="標楷體"/>
          <w:b/>
        </w:rPr>
      </w:pPr>
      <w:r w:rsidRPr="00BB7F86">
        <w:rPr>
          <w:rFonts w:eastAsia="標楷體"/>
          <w:b/>
        </w:rPr>
        <w:t>侵權處理</w:t>
      </w:r>
    </w:p>
    <w:p w14:paraId="2223EE0B" w14:textId="41DB6259" w:rsidR="00E1541D" w:rsidRDefault="00E1541D" w:rsidP="00A41738">
      <w:pPr>
        <w:spacing w:beforeLines="50" w:before="180" w:afterLines="50" w:after="180" w:line="26" w:lineRule="atLeast"/>
        <w:ind w:left="480"/>
        <w:jc w:val="both"/>
        <w:rPr>
          <w:rFonts w:eastAsia="標楷體"/>
        </w:rPr>
      </w:pPr>
      <w:r w:rsidRPr="00BB7F86">
        <w:rPr>
          <w:rFonts w:eastAsia="標楷體"/>
        </w:rPr>
        <w:t>本著作之權利遭受侵害時，甲</w:t>
      </w:r>
      <w:r w:rsidR="005C4460" w:rsidRPr="00BB7F86">
        <w:rPr>
          <w:rFonts w:eastAsia="標楷體" w:hint="eastAsia"/>
        </w:rPr>
        <w:t>方</w:t>
      </w:r>
      <w:r w:rsidRPr="00BB7F86">
        <w:rPr>
          <w:rFonts w:eastAsia="標楷體"/>
        </w:rPr>
        <w:t>同意全權委由</w:t>
      </w:r>
      <w:r w:rsidR="005C4460" w:rsidRPr="00BB7F86">
        <w:rPr>
          <w:rFonts w:eastAsia="標楷體" w:hint="eastAsia"/>
        </w:rPr>
        <w:t>乙</w:t>
      </w:r>
      <w:r w:rsidR="00836B37" w:rsidRPr="00BB7F86">
        <w:rPr>
          <w:rFonts w:eastAsia="標楷體"/>
        </w:rPr>
        <w:t>方</w:t>
      </w:r>
      <w:r w:rsidRPr="00BB7F86">
        <w:rPr>
          <w:rFonts w:eastAsia="標楷體"/>
        </w:rPr>
        <w:t>處理，並應盡力配合</w:t>
      </w:r>
      <w:r w:rsidR="005C4460" w:rsidRPr="00BB7F86">
        <w:rPr>
          <w:rFonts w:eastAsia="標楷體" w:hint="eastAsia"/>
        </w:rPr>
        <w:t>乙</w:t>
      </w:r>
      <w:r w:rsidR="00836B37" w:rsidRPr="00BB7F86">
        <w:rPr>
          <w:rFonts w:eastAsia="標楷體"/>
        </w:rPr>
        <w:t>方</w:t>
      </w:r>
      <w:r w:rsidRPr="00BB7F86">
        <w:rPr>
          <w:rFonts w:eastAsia="標楷體"/>
        </w:rPr>
        <w:t>共同保護權利。因取締盜版或其他侵害著作權之行為所獲得之賠償淨利（指扣除律師費、徵信調查費、裁</w:t>
      </w:r>
      <w:r w:rsidR="00526171" w:rsidRPr="00BB7F86">
        <w:rPr>
          <w:rFonts w:eastAsia="標楷體"/>
        </w:rPr>
        <w:t>判費、</w:t>
      </w:r>
      <w:r w:rsidR="005C4460" w:rsidRPr="00BB7F86">
        <w:rPr>
          <w:rFonts w:eastAsia="標楷體" w:hint="eastAsia"/>
        </w:rPr>
        <w:t>乙</w:t>
      </w:r>
      <w:r w:rsidR="00836B37" w:rsidRPr="00BB7F86">
        <w:rPr>
          <w:rFonts w:eastAsia="標楷體"/>
        </w:rPr>
        <w:t>方</w:t>
      </w:r>
      <w:r w:rsidR="00992BF3">
        <w:rPr>
          <w:rFonts w:eastAsia="標楷體" w:hint="eastAsia"/>
        </w:rPr>
        <w:t>直接</w:t>
      </w:r>
      <w:r w:rsidR="00526171" w:rsidRPr="00BB7F86">
        <w:rPr>
          <w:rFonts w:eastAsia="標楷體"/>
        </w:rPr>
        <w:t>人事費用開銷等一切行使權利之必要費用之稅後淨利</w:t>
      </w:r>
      <w:r w:rsidR="00A46DE0" w:rsidRPr="00BB7F86">
        <w:rPr>
          <w:rFonts w:eastAsia="標楷體"/>
        </w:rPr>
        <w:t>），</w:t>
      </w:r>
      <w:r w:rsidR="00526171" w:rsidRPr="00BB7F86">
        <w:rPr>
          <w:rFonts w:eastAsia="標楷體"/>
        </w:rPr>
        <w:t>由</w:t>
      </w:r>
      <w:r w:rsidR="005C4460" w:rsidRPr="00BB7F86">
        <w:rPr>
          <w:rFonts w:eastAsia="標楷體" w:hint="eastAsia"/>
        </w:rPr>
        <w:t>雙</w:t>
      </w:r>
      <w:r w:rsidRPr="00BB7F86">
        <w:rPr>
          <w:rFonts w:eastAsia="標楷體"/>
        </w:rPr>
        <w:t>方</w:t>
      </w:r>
      <w:r w:rsidR="007E1398" w:rsidRPr="00BB7F86">
        <w:rPr>
          <w:rFonts w:eastAsia="標楷體"/>
        </w:rPr>
        <w:t>均</w:t>
      </w:r>
      <w:r w:rsidR="00526171" w:rsidRPr="00BB7F86">
        <w:rPr>
          <w:rFonts w:eastAsia="標楷體"/>
        </w:rPr>
        <w:t>分之，</w:t>
      </w:r>
      <w:r w:rsidR="005C4460" w:rsidRPr="00BB7F86">
        <w:rPr>
          <w:rFonts w:eastAsia="標楷體" w:hint="eastAsia"/>
        </w:rPr>
        <w:t>乙</w:t>
      </w:r>
      <w:r w:rsidR="00836B37" w:rsidRPr="00BB7F86">
        <w:rPr>
          <w:rFonts w:eastAsia="標楷體"/>
        </w:rPr>
        <w:t>方</w:t>
      </w:r>
      <w:r w:rsidR="00526171" w:rsidRPr="00BB7F86">
        <w:rPr>
          <w:rFonts w:eastAsia="標楷體"/>
        </w:rPr>
        <w:t>應於該案件結束並實際取得賠償或和解金後，支付予</w:t>
      </w:r>
      <w:r w:rsidR="005C4460" w:rsidRPr="00BB7F86">
        <w:rPr>
          <w:rFonts w:eastAsia="標楷體" w:hint="eastAsia"/>
        </w:rPr>
        <w:t>甲</w:t>
      </w:r>
      <w:r w:rsidR="00526171" w:rsidRPr="00BB7F86">
        <w:rPr>
          <w:rFonts w:eastAsia="標楷體"/>
        </w:rPr>
        <w:t>方</w:t>
      </w:r>
      <w:r w:rsidRPr="00BB7F86">
        <w:rPr>
          <w:rFonts w:eastAsia="標楷體"/>
        </w:rPr>
        <w:t>。</w:t>
      </w:r>
    </w:p>
    <w:p w14:paraId="3BC6C1E8" w14:textId="77777777" w:rsidR="00AF48FA" w:rsidRPr="00BB7F86" w:rsidRDefault="00AF48FA" w:rsidP="00A41738">
      <w:pPr>
        <w:spacing w:beforeLines="50" w:before="180" w:afterLines="50" w:after="180" w:line="26" w:lineRule="atLeast"/>
        <w:ind w:left="480"/>
        <w:jc w:val="both"/>
        <w:rPr>
          <w:rFonts w:eastAsia="標楷體"/>
        </w:rPr>
      </w:pPr>
    </w:p>
    <w:p w14:paraId="576FD1B8" w14:textId="77777777" w:rsidR="00E1541D" w:rsidRPr="00BB7F86" w:rsidRDefault="00E1541D" w:rsidP="00A41738">
      <w:pPr>
        <w:numPr>
          <w:ilvl w:val="0"/>
          <w:numId w:val="1"/>
        </w:numPr>
        <w:spacing w:beforeLines="50" w:before="180" w:afterLines="50" w:after="180" w:line="26" w:lineRule="atLeast"/>
        <w:jc w:val="both"/>
        <w:rPr>
          <w:rFonts w:eastAsia="標楷體"/>
          <w:b/>
        </w:rPr>
      </w:pPr>
      <w:r w:rsidRPr="00BB7F86">
        <w:rPr>
          <w:rFonts w:eastAsia="標楷體"/>
          <w:b/>
        </w:rPr>
        <w:t>違約處理</w:t>
      </w:r>
    </w:p>
    <w:p w14:paraId="77CD62BF" w14:textId="3B8903EA" w:rsidR="00526171" w:rsidRPr="00992BF3" w:rsidRDefault="00526171" w:rsidP="000841AD">
      <w:pPr>
        <w:spacing w:beforeLines="50" w:before="180" w:afterLines="50" w:after="180" w:line="26" w:lineRule="atLeast"/>
        <w:ind w:leftChars="200" w:left="480"/>
        <w:jc w:val="both"/>
        <w:rPr>
          <w:rFonts w:eastAsia="標楷體"/>
        </w:rPr>
      </w:pPr>
      <w:r w:rsidRPr="00BB7F86">
        <w:rPr>
          <w:rFonts w:eastAsia="標楷體"/>
        </w:rPr>
        <w:t>任一方違反本契約約定時，他方得以書面定七日以上之期間通知違約方改善，屆期不改善或改善不完全者，未違約方得終止本契約，並請求因此所生之損害賠償</w:t>
      </w:r>
      <w:bookmarkStart w:id="15" w:name="_Hlk214454446"/>
      <w:r w:rsidR="008E6BD1">
        <w:rPr>
          <w:rFonts w:eastAsia="標楷體" w:hint="eastAsia"/>
        </w:rPr>
        <w:t>，惟</w:t>
      </w:r>
      <w:r w:rsidR="00567872" w:rsidRPr="00992BF3">
        <w:rPr>
          <w:rFonts w:eastAsia="標楷體" w:hint="eastAsia"/>
        </w:rPr>
        <w:t>賠償金額以本契約所獲權利金</w:t>
      </w:r>
      <w:r w:rsidR="00571D37">
        <w:rPr>
          <w:rFonts w:eastAsia="標楷體" w:hint="eastAsia"/>
        </w:rPr>
        <w:t>及授權金</w:t>
      </w:r>
      <w:r w:rsidR="00567872" w:rsidRPr="00992BF3">
        <w:rPr>
          <w:rFonts w:eastAsia="標楷體" w:hint="eastAsia"/>
        </w:rPr>
        <w:t>總額為上限</w:t>
      </w:r>
      <w:bookmarkEnd w:id="15"/>
      <w:r w:rsidR="008E6BD1">
        <w:rPr>
          <w:rFonts w:eastAsia="標楷體" w:hint="eastAsia"/>
        </w:rPr>
        <w:t>。</w:t>
      </w:r>
    </w:p>
    <w:p w14:paraId="751F371E" w14:textId="77777777" w:rsidR="00546449" w:rsidRPr="00BB7F86" w:rsidRDefault="00E1541D" w:rsidP="00A41738">
      <w:pPr>
        <w:numPr>
          <w:ilvl w:val="0"/>
          <w:numId w:val="1"/>
        </w:numPr>
        <w:spacing w:beforeLines="50" w:before="180" w:afterLines="50" w:after="180" w:line="26" w:lineRule="atLeast"/>
        <w:jc w:val="both"/>
        <w:rPr>
          <w:rFonts w:eastAsia="標楷體"/>
          <w:b/>
        </w:rPr>
      </w:pPr>
      <w:r w:rsidRPr="00BB7F86">
        <w:rPr>
          <w:rFonts w:eastAsia="標楷體"/>
          <w:b/>
        </w:rPr>
        <w:t>其他</w:t>
      </w:r>
    </w:p>
    <w:p w14:paraId="49927C6C" w14:textId="693DD51C" w:rsidR="00526171" w:rsidRPr="00BB7F86" w:rsidRDefault="00A1565F" w:rsidP="00A41738">
      <w:pPr>
        <w:numPr>
          <w:ilvl w:val="0"/>
          <w:numId w:val="12"/>
        </w:numPr>
        <w:spacing w:beforeLines="50" w:before="180" w:afterLines="50" w:after="180" w:line="26" w:lineRule="atLeast"/>
        <w:jc w:val="both"/>
        <w:rPr>
          <w:rFonts w:eastAsia="標楷體"/>
        </w:rPr>
      </w:pPr>
      <w:r w:rsidRPr="00BB7F86">
        <w:rPr>
          <w:rFonts w:eastAsia="標楷體"/>
        </w:rPr>
        <w:t>本契約構成</w:t>
      </w:r>
      <w:r w:rsidR="00E86C1A" w:rsidRPr="00BB7F86">
        <w:rPr>
          <w:rFonts w:eastAsia="標楷體" w:hint="eastAsia"/>
        </w:rPr>
        <w:t>雙方</w:t>
      </w:r>
      <w:r w:rsidRPr="00BB7F86">
        <w:rPr>
          <w:rFonts w:eastAsia="標楷體"/>
        </w:rPr>
        <w:t>間有關本契約所載合作事項之完整合意，取代</w:t>
      </w:r>
      <w:r w:rsidR="00491F96" w:rsidRPr="00BB7F86">
        <w:rPr>
          <w:rFonts w:eastAsia="標楷體" w:hint="eastAsia"/>
        </w:rPr>
        <w:t>雙</w:t>
      </w:r>
      <w:r w:rsidRPr="00BB7F86">
        <w:rPr>
          <w:rFonts w:eastAsia="標楷體"/>
        </w:rPr>
        <w:t>方先前及同時之口頭或書面約定。若有未盡事宜或不明之處，應由</w:t>
      </w:r>
      <w:r w:rsidR="00491F96" w:rsidRPr="00BB7F86">
        <w:rPr>
          <w:rFonts w:eastAsia="標楷體" w:hint="eastAsia"/>
        </w:rPr>
        <w:t>雙</w:t>
      </w:r>
      <w:r w:rsidRPr="00BB7F86">
        <w:rPr>
          <w:rFonts w:eastAsia="標楷體"/>
        </w:rPr>
        <w:t>方以書面協議處理。</w:t>
      </w:r>
    </w:p>
    <w:p w14:paraId="13BC2543" w14:textId="7CF36861" w:rsidR="00526171" w:rsidRPr="00BB7F86" w:rsidRDefault="00526171" w:rsidP="00A41738">
      <w:pPr>
        <w:numPr>
          <w:ilvl w:val="0"/>
          <w:numId w:val="12"/>
        </w:numPr>
        <w:spacing w:beforeLines="50" w:before="180" w:afterLines="50" w:after="180" w:line="26" w:lineRule="atLeast"/>
        <w:jc w:val="both"/>
        <w:rPr>
          <w:rFonts w:eastAsia="標楷體"/>
        </w:rPr>
      </w:pPr>
      <w:r w:rsidRPr="00BB7F86">
        <w:rPr>
          <w:rFonts w:eastAsia="標楷體"/>
        </w:rPr>
        <w:t>因本契約所生之爭議，</w:t>
      </w:r>
      <w:r w:rsidR="00491F96" w:rsidRPr="00BB7F86">
        <w:rPr>
          <w:rFonts w:eastAsia="標楷體" w:hint="eastAsia"/>
        </w:rPr>
        <w:t>雙</w:t>
      </w:r>
      <w:r w:rsidRPr="00BB7F86">
        <w:rPr>
          <w:rFonts w:eastAsia="標楷體"/>
        </w:rPr>
        <w:t>方同意以</w:t>
      </w:r>
      <w:r w:rsidR="00105ADA" w:rsidRPr="00D169DB">
        <w:rPr>
          <w:rFonts w:eastAsia="標楷體" w:hint="eastAsia"/>
        </w:rPr>
        <w:t>智慧財產及商業法院為第一審管轄法院</w:t>
      </w:r>
      <w:r w:rsidRPr="002D412A">
        <w:rPr>
          <w:rFonts w:eastAsia="標楷體" w:hint="eastAsia"/>
        </w:rPr>
        <w:t>。</w:t>
      </w:r>
    </w:p>
    <w:p w14:paraId="4A974410" w14:textId="27C481C3" w:rsidR="00D1247E" w:rsidRPr="00105ADA" w:rsidRDefault="00526171" w:rsidP="00F12741">
      <w:pPr>
        <w:numPr>
          <w:ilvl w:val="0"/>
          <w:numId w:val="12"/>
        </w:numPr>
        <w:spacing w:beforeLines="50" w:before="180" w:afterLines="50" w:after="180" w:line="26" w:lineRule="atLeast"/>
        <w:jc w:val="both"/>
        <w:rPr>
          <w:rFonts w:eastAsia="標楷體"/>
        </w:rPr>
      </w:pPr>
      <w:r w:rsidRPr="00105ADA">
        <w:rPr>
          <w:rFonts w:eastAsia="標楷體"/>
        </w:rPr>
        <w:t>本契約共正本一式</w:t>
      </w:r>
      <w:r w:rsidR="00491F96" w:rsidRPr="00105ADA">
        <w:rPr>
          <w:rFonts w:eastAsia="標楷體" w:hint="eastAsia"/>
        </w:rPr>
        <w:t>貳</w:t>
      </w:r>
      <w:r w:rsidRPr="00105ADA">
        <w:rPr>
          <w:rFonts w:eastAsia="標楷體"/>
        </w:rPr>
        <w:t>份，由</w:t>
      </w:r>
      <w:r w:rsidR="00491F96" w:rsidRPr="00105ADA">
        <w:rPr>
          <w:rFonts w:eastAsia="標楷體" w:hint="eastAsia"/>
        </w:rPr>
        <w:t>雙</w:t>
      </w:r>
      <w:r w:rsidRPr="00105ADA">
        <w:rPr>
          <w:rFonts w:eastAsia="標楷體"/>
        </w:rPr>
        <w:t>方各執正本乙份為憑。</w:t>
      </w:r>
    </w:p>
    <w:p w14:paraId="035F5B6C" w14:textId="2FF0F060" w:rsidR="00AD7ED5" w:rsidRDefault="005372E4" w:rsidP="00D169DB">
      <w:pPr>
        <w:jc w:val="center"/>
        <w:rPr>
          <w:rFonts w:eastAsia="標楷體"/>
        </w:rPr>
      </w:pPr>
      <w:r w:rsidRPr="00BB7F86">
        <w:rPr>
          <w:rFonts w:eastAsia="標楷體"/>
        </w:rPr>
        <w:t>（以下空白）</w:t>
      </w:r>
      <w:r w:rsidR="00AD7ED5">
        <w:rPr>
          <w:rFonts w:eastAsia="標楷體"/>
        </w:rPr>
        <w:br/>
      </w:r>
    </w:p>
    <w:p w14:paraId="0E856E9B" w14:textId="5309B460" w:rsidR="00AF48FA" w:rsidRDefault="00AF48FA">
      <w:pPr>
        <w:widowControl/>
        <w:rPr>
          <w:rFonts w:eastAsia="標楷體"/>
        </w:rPr>
      </w:pPr>
      <w:r>
        <w:rPr>
          <w:rFonts w:eastAsia="標楷體"/>
        </w:rPr>
        <w:br w:type="page"/>
      </w:r>
    </w:p>
    <w:p w14:paraId="4D784CF2" w14:textId="1B2CB0FD" w:rsidR="00AF48FA" w:rsidRDefault="00AF48FA" w:rsidP="00D169DB">
      <w:pPr>
        <w:jc w:val="center"/>
        <w:rPr>
          <w:rFonts w:eastAsia="標楷體"/>
        </w:rPr>
      </w:pPr>
    </w:p>
    <w:p w14:paraId="0F03B104" w14:textId="7D335519" w:rsidR="000A503D" w:rsidRPr="00BB7F86" w:rsidRDefault="00BE184E" w:rsidP="00C328BD">
      <w:pPr>
        <w:spacing w:beforeLines="50" w:before="180" w:afterLines="50" w:after="180" w:line="26" w:lineRule="atLeast"/>
        <w:rPr>
          <w:rFonts w:eastAsia="標楷體"/>
        </w:rPr>
      </w:pPr>
      <w:r w:rsidRPr="00BB7F86">
        <w:rPr>
          <w:rFonts w:eastAsia="標楷體"/>
        </w:rPr>
        <w:t>立契約人：</w:t>
      </w:r>
      <w:r w:rsidR="004A22EE" w:rsidRPr="00BB7F86" w:rsidDel="004A22EE">
        <w:rPr>
          <w:rFonts w:eastAsia="標楷體"/>
        </w:rPr>
        <w:t xml:space="preserve"> </w:t>
      </w:r>
    </w:p>
    <w:p w14:paraId="14A8A55C" w14:textId="2A74014F" w:rsidR="004F56BE" w:rsidRPr="00BB7F86" w:rsidRDefault="005D68AB" w:rsidP="00FD7577">
      <w:pPr>
        <w:autoSpaceDE w:val="0"/>
        <w:autoSpaceDN w:val="0"/>
        <w:adjustRightInd w:val="0"/>
        <w:spacing w:line="640" w:lineRule="exact"/>
        <w:ind w:right="-595"/>
        <w:rPr>
          <w:rFonts w:eastAsia="標楷體"/>
        </w:rPr>
      </w:pPr>
      <w:r w:rsidRPr="00BB7F86">
        <w:rPr>
          <w:rFonts w:eastAsia="標楷體"/>
        </w:rPr>
        <w:t xml:space="preserve">　</w:t>
      </w:r>
      <w:r w:rsidR="00C328BD" w:rsidRPr="00BB7F86">
        <w:rPr>
          <w:rFonts w:eastAsia="標楷體" w:hint="eastAsia"/>
        </w:rPr>
        <w:t>甲</w:t>
      </w:r>
      <w:r w:rsidR="00836B37" w:rsidRPr="00BB7F86">
        <w:rPr>
          <w:rFonts w:eastAsia="標楷體"/>
        </w:rPr>
        <w:t>方：</w:t>
      </w:r>
      <w:r w:rsidR="00925F92">
        <w:rPr>
          <w:rFonts w:eastAsia="標楷體" w:hint="eastAsia"/>
        </w:rPr>
        <w:t>中央研究院</w:t>
      </w:r>
    </w:p>
    <w:p w14:paraId="535E7715" w14:textId="1FBF6AC3" w:rsidR="000C205E" w:rsidRPr="00BB7F86" w:rsidRDefault="005D68AB" w:rsidP="00FD7577">
      <w:pPr>
        <w:autoSpaceDE w:val="0"/>
        <w:autoSpaceDN w:val="0"/>
        <w:adjustRightInd w:val="0"/>
        <w:spacing w:line="640" w:lineRule="exact"/>
        <w:ind w:right="-595"/>
        <w:rPr>
          <w:rFonts w:eastAsia="標楷體"/>
        </w:rPr>
      </w:pPr>
      <w:r w:rsidRPr="00BB7F86">
        <w:rPr>
          <w:rFonts w:eastAsia="標楷體"/>
          <w:kern w:val="0"/>
        </w:rPr>
        <w:t xml:space="preserve">        </w:t>
      </w:r>
      <w:r w:rsidR="00925F92">
        <w:rPr>
          <w:rFonts w:eastAsia="標楷體" w:hint="eastAsia"/>
          <w:kern w:val="0"/>
        </w:rPr>
        <w:t>代表人</w:t>
      </w:r>
      <w:r w:rsidR="004F56BE" w:rsidRPr="00BB7F86">
        <w:rPr>
          <w:rFonts w:eastAsia="標楷體"/>
          <w:kern w:val="0"/>
        </w:rPr>
        <w:t>：</w:t>
      </w:r>
      <w:r w:rsidR="002A6F56" w:rsidRPr="002A6F56">
        <w:rPr>
          <w:rFonts w:eastAsia="標楷體" w:hint="eastAsia"/>
        </w:rPr>
        <w:t>陳建仁</w:t>
      </w:r>
      <w:r w:rsidR="009F0AEB" w:rsidRPr="00BB7F86">
        <w:rPr>
          <w:rFonts w:eastAsia="標楷體" w:hint="eastAsia"/>
        </w:rPr>
        <w:t xml:space="preserve"> </w:t>
      </w:r>
      <w:r w:rsidR="009F0AEB" w:rsidRPr="00BB7F86">
        <w:rPr>
          <w:rFonts w:eastAsia="標楷體" w:hint="eastAsia"/>
        </w:rPr>
        <w:t>院長</w:t>
      </w:r>
    </w:p>
    <w:p w14:paraId="38F7D0A4" w14:textId="01FB9D1E" w:rsidR="004F56BE" w:rsidRDefault="000C205E" w:rsidP="00FD7577">
      <w:pPr>
        <w:autoSpaceDE w:val="0"/>
        <w:autoSpaceDN w:val="0"/>
        <w:adjustRightInd w:val="0"/>
        <w:spacing w:line="640" w:lineRule="exact"/>
        <w:ind w:right="-595"/>
        <w:rPr>
          <w:rFonts w:eastAsia="標楷體"/>
          <w:kern w:val="0"/>
        </w:rPr>
      </w:pPr>
      <w:r w:rsidRPr="00BB7F86">
        <w:rPr>
          <w:rFonts w:eastAsia="標楷體" w:hint="eastAsia"/>
        </w:rPr>
        <w:t xml:space="preserve">        </w:t>
      </w:r>
      <w:r w:rsidR="009F0AEB" w:rsidRPr="00BB7F86">
        <w:rPr>
          <w:rFonts w:eastAsia="標楷體" w:hint="eastAsia"/>
          <w:kern w:val="0"/>
        </w:rPr>
        <w:t>授權簽約人</w:t>
      </w:r>
      <w:r w:rsidR="004F56BE" w:rsidRPr="00BB7F86">
        <w:rPr>
          <w:rFonts w:eastAsia="標楷體"/>
          <w:kern w:val="0"/>
        </w:rPr>
        <w:t>：</w:t>
      </w:r>
      <w:r w:rsidR="002A6F56" w:rsidRPr="002A6F56">
        <w:rPr>
          <w:rFonts w:eastAsia="標楷體" w:hint="eastAsia"/>
          <w:kern w:val="0"/>
        </w:rPr>
        <w:t>蔡宜芳</w:t>
      </w:r>
      <w:r w:rsidRPr="00BB7F86">
        <w:rPr>
          <w:rFonts w:eastAsia="標楷體" w:hint="eastAsia"/>
          <w:kern w:val="0"/>
        </w:rPr>
        <w:t xml:space="preserve"> </w:t>
      </w:r>
      <w:r w:rsidR="00141582">
        <w:rPr>
          <w:rFonts w:eastAsia="標楷體" w:hint="eastAsia"/>
          <w:kern w:val="0"/>
        </w:rPr>
        <w:t>副院長</w:t>
      </w:r>
    </w:p>
    <w:p w14:paraId="0A36E64B" w14:textId="52285D4B" w:rsidR="00A325E6" w:rsidRDefault="00A325E6" w:rsidP="00FD7577">
      <w:pPr>
        <w:autoSpaceDE w:val="0"/>
        <w:autoSpaceDN w:val="0"/>
        <w:adjustRightInd w:val="0"/>
        <w:spacing w:line="640" w:lineRule="exact"/>
        <w:ind w:right="-595"/>
        <w:rPr>
          <w:rFonts w:eastAsia="標楷體"/>
          <w:kern w:val="0"/>
        </w:rPr>
      </w:pPr>
      <w:r>
        <w:rPr>
          <w:rFonts w:eastAsia="標楷體"/>
          <w:kern w:val="0"/>
        </w:rPr>
        <w:tab/>
      </w:r>
      <w:r>
        <w:rPr>
          <w:rFonts w:eastAsia="標楷體"/>
          <w:kern w:val="0"/>
        </w:rPr>
        <w:tab/>
      </w:r>
      <w:r w:rsidR="00CC05A8">
        <w:rPr>
          <w:rFonts w:eastAsia="標楷體" w:hint="eastAsia"/>
          <w:kern w:val="0"/>
        </w:rPr>
        <w:t>著作</w:t>
      </w:r>
      <w:r>
        <w:rPr>
          <w:rFonts w:eastAsia="標楷體" w:hint="eastAsia"/>
          <w:kern w:val="0"/>
        </w:rPr>
        <w:t>人：</w:t>
      </w:r>
      <w:r w:rsidRPr="00A325E6">
        <w:rPr>
          <w:rFonts w:eastAsia="標楷體"/>
          <w:kern w:val="0"/>
        </w:rPr>
        <w:t>OOO</w:t>
      </w:r>
    </w:p>
    <w:p w14:paraId="160BE598" w14:textId="47F86D22" w:rsidR="00836B37" w:rsidRPr="00FD7577" w:rsidRDefault="00FD7577" w:rsidP="00FD7577">
      <w:pPr>
        <w:autoSpaceDE w:val="0"/>
        <w:autoSpaceDN w:val="0"/>
        <w:adjustRightInd w:val="0"/>
        <w:spacing w:line="640" w:lineRule="exact"/>
        <w:ind w:right="-595"/>
        <w:rPr>
          <w:rFonts w:eastAsia="標楷體"/>
          <w:kern w:val="0"/>
          <w:u w:val="single"/>
        </w:rPr>
      </w:pPr>
      <w:r>
        <w:rPr>
          <w:rFonts w:eastAsia="標楷體"/>
          <w:kern w:val="0"/>
        </w:rPr>
        <w:tab/>
      </w:r>
      <w:r>
        <w:rPr>
          <w:rFonts w:eastAsia="標楷體"/>
          <w:kern w:val="0"/>
        </w:rPr>
        <w:tab/>
      </w:r>
      <w:r w:rsidRPr="00FD7577">
        <w:rPr>
          <w:rFonts w:eastAsia="標楷體" w:hint="eastAsia"/>
          <w:kern w:val="0"/>
        </w:rPr>
        <w:t>通訊地址：</w:t>
      </w:r>
      <w:r w:rsidRPr="00FD7577">
        <w:rPr>
          <w:rFonts w:eastAsia="標楷體" w:hint="eastAsia"/>
          <w:kern w:val="0"/>
        </w:rPr>
        <w:t xml:space="preserve">115021 </w:t>
      </w:r>
      <w:r w:rsidRPr="00FD7577">
        <w:rPr>
          <w:rFonts w:eastAsia="標楷體" w:hint="eastAsia"/>
          <w:kern w:val="0"/>
        </w:rPr>
        <w:t>臺北市南港區研究院路二段</w:t>
      </w:r>
      <w:r w:rsidRPr="00FD7577">
        <w:rPr>
          <w:rFonts w:eastAsia="標楷體" w:hint="eastAsia"/>
          <w:kern w:val="0"/>
        </w:rPr>
        <w:t>128</w:t>
      </w:r>
      <w:r w:rsidRPr="00FD7577">
        <w:rPr>
          <w:rFonts w:eastAsia="標楷體" w:hint="eastAsia"/>
          <w:kern w:val="0"/>
        </w:rPr>
        <w:t>號</w:t>
      </w:r>
    </w:p>
    <w:p w14:paraId="6173ACAB" w14:textId="77777777" w:rsidR="005D68AB" w:rsidRPr="00BB7F86" w:rsidRDefault="005D68AB" w:rsidP="002D1023">
      <w:pPr>
        <w:spacing w:beforeLines="50" w:before="180" w:afterLines="50" w:after="180" w:line="26" w:lineRule="atLeast"/>
        <w:rPr>
          <w:rFonts w:eastAsia="標楷體"/>
        </w:rPr>
      </w:pPr>
    </w:p>
    <w:p w14:paraId="1A8B8ED7" w14:textId="4EE06283" w:rsidR="000C205E" w:rsidRPr="00925F92" w:rsidRDefault="005D68AB" w:rsidP="00FD7577">
      <w:pPr>
        <w:autoSpaceDE w:val="0"/>
        <w:autoSpaceDN w:val="0"/>
        <w:adjustRightInd w:val="0"/>
        <w:spacing w:line="640" w:lineRule="exact"/>
        <w:ind w:right="-595"/>
        <w:rPr>
          <w:rFonts w:eastAsia="標楷體"/>
        </w:rPr>
      </w:pPr>
      <w:r w:rsidRPr="00BB7F86">
        <w:rPr>
          <w:rFonts w:eastAsia="標楷體"/>
        </w:rPr>
        <w:t xml:space="preserve">　</w:t>
      </w:r>
      <w:r w:rsidR="00C328BD" w:rsidRPr="00BB7F86">
        <w:rPr>
          <w:rFonts w:eastAsia="標楷體" w:hint="eastAsia"/>
        </w:rPr>
        <w:t>乙</w:t>
      </w:r>
      <w:r w:rsidR="00836B37" w:rsidRPr="00BB7F86">
        <w:rPr>
          <w:rFonts w:eastAsia="標楷體"/>
        </w:rPr>
        <w:t>方</w:t>
      </w:r>
      <w:r w:rsidR="00BE184E" w:rsidRPr="00BB7F86">
        <w:rPr>
          <w:rFonts w:eastAsia="標楷體"/>
        </w:rPr>
        <w:t>：</w:t>
      </w:r>
      <w:r w:rsidR="00101984" w:rsidRPr="00FD7577">
        <w:rPr>
          <w:rFonts w:eastAsia="標楷體"/>
        </w:rPr>
        <w:t>OOOOO</w:t>
      </w:r>
      <w:r w:rsidR="00101984" w:rsidRPr="00FD7577">
        <w:rPr>
          <w:rFonts w:eastAsia="標楷體" w:hint="eastAsia"/>
        </w:rPr>
        <w:t>出版社</w:t>
      </w:r>
      <w:r w:rsidR="00101984" w:rsidRPr="00FD7577">
        <w:rPr>
          <w:rFonts w:eastAsia="標楷體"/>
        </w:rPr>
        <w:t>/</w:t>
      </w:r>
      <w:r w:rsidR="000C0D62" w:rsidRPr="00FD7577">
        <w:rPr>
          <w:rFonts w:eastAsia="標楷體" w:hint="eastAsia"/>
        </w:rPr>
        <w:t>出版</w:t>
      </w:r>
      <w:r w:rsidR="0022389B" w:rsidRPr="00FD7577">
        <w:rPr>
          <w:rFonts w:eastAsia="標楷體" w:hint="eastAsia"/>
        </w:rPr>
        <w:t>公司</w:t>
      </w:r>
    </w:p>
    <w:p w14:paraId="558DE51B" w14:textId="340D78F2" w:rsidR="000C205E" w:rsidRPr="00FD7577" w:rsidRDefault="000C205E" w:rsidP="00FD7577">
      <w:pPr>
        <w:autoSpaceDE w:val="0"/>
        <w:autoSpaceDN w:val="0"/>
        <w:adjustRightInd w:val="0"/>
        <w:spacing w:line="640" w:lineRule="exact"/>
        <w:ind w:left="480" w:right="-595" w:firstLine="480"/>
        <w:rPr>
          <w:rFonts w:eastAsia="標楷體"/>
        </w:rPr>
      </w:pPr>
      <w:r w:rsidRPr="00FD7577">
        <w:rPr>
          <w:rFonts w:eastAsia="標楷體" w:hint="eastAsia"/>
        </w:rPr>
        <w:t>代表人：</w:t>
      </w:r>
      <w:bookmarkStart w:id="16" w:name="_Hlk214454488"/>
      <w:r w:rsidR="00927243" w:rsidRPr="00FD7577">
        <w:rPr>
          <w:rFonts w:eastAsia="標楷體"/>
        </w:rPr>
        <w:t>OOO</w:t>
      </w:r>
      <w:bookmarkEnd w:id="16"/>
    </w:p>
    <w:p w14:paraId="68F2EB2F" w14:textId="64C6760D" w:rsidR="000C205E" w:rsidRPr="00FD7577" w:rsidRDefault="000C205E" w:rsidP="00FD7577">
      <w:pPr>
        <w:autoSpaceDE w:val="0"/>
        <w:autoSpaceDN w:val="0"/>
        <w:adjustRightInd w:val="0"/>
        <w:spacing w:line="640" w:lineRule="exact"/>
        <w:ind w:left="480" w:right="-595" w:firstLine="480"/>
        <w:rPr>
          <w:rFonts w:eastAsia="標楷體"/>
        </w:rPr>
      </w:pPr>
      <w:r w:rsidRPr="00FD7577">
        <w:rPr>
          <w:rFonts w:eastAsia="標楷體" w:hint="eastAsia"/>
        </w:rPr>
        <w:t>通訊地址：</w:t>
      </w:r>
      <w:r w:rsidR="00101984" w:rsidRPr="00FD7577">
        <w:rPr>
          <w:rFonts w:eastAsia="標楷體"/>
        </w:rPr>
        <w:t>(6</w:t>
      </w:r>
      <w:r w:rsidR="00101984" w:rsidRPr="00FD7577">
        <w:rPr>
          <w:rFonts w:eastAsia="標楷體" w:hint="eastAsia"/>
        </w:rPr>
        <w:t>碼郵遞區號</w:t>
      </w:r>
      <w:r w:rsidR="00101984" w:rsidRPr="00FD7577">
        <w:rPr>
          <w:rFonts w:eastAsia="標楷體"/>
        </w:rPr>
        <w:t>)</w:t>
      </w:r>
      <w:r w:rsidR="00927243" w:rsidRPr="00FD7577">
        <w:rPr>
          <w:rFonts w:eastAsia="標楷體"/>
        </w:rPr>
        <w:t xml:space="preserve"> </w:t>
      </w:r>
      <w:r w:rsidR="009E6407" w:rsidRPr="00FD7577">
        <w:rPr>
          <w:rFonts w:eastAsia="標楷體"/>
        </w:rPr>
        <w:t>OO</w:t>
      </w:r>
      <w:r w:rsidR="000C0D62" w:rsidRPr="00FD7577">
        <w:rPr>
          <w:rFonts w:eastAsia="標楷體" w:hint="eastAsia"/>
        </w:rPr>
        <w:t>市</w:t>
      </w:r>
      <w:r w:rsidR="00101984" w:rsidRPr="00FD7577">
        <w:rPr>
          <w:rFonts w:eastAsia="標楷體"/>
        </w:rPr>
        <w:t>OO</w:t>
      </w:r>
      <w:r w:rsidR="000C0D62" w:rsidRPr="00FD7577">
        <w:rPr>
          <w:rFonts w:eastAsia="標楷體" w:hint="eastAsia"/>
        </w:rPr>
        <w:t>區</w:t>
      </w:r>
      <w:r w:rsidR="00101984" w:rsidRPr="00FD7577">
        <w:rPr>
          <w:rFonts w:eastAsia="標楷體"/>
        </w:rPr>
        <w:t>OO</w:t>
      </w:r>
      <w:r w:rsidR="000C0D62" w:rsidRPr="00FD7577">
        <w:rPr>
          <w:rFonts w:eastAsia="標楷體" w:hint="eastAsia"/>
        </w:rPr>
        <w:t>路</w:t>
      </w:r>
      <w:r w:rsidR="00101984" w:rsidRPr="00FD7577">
        <w:rPr>
          <w:rFonts w:eastAsia="標楷體"/>
        </w:rPr>
        <w:t>O</w:t>
      </w:r>
      <w:r w:rsidR="000C0D62" w:rsidRPr="00FD7577">
        <w:rPr>
          <w:rFonts w:eastAsia="標楷體" w:hint="eastAsia"/>
        </w:rPr>
        <w:t>段</w:t>
      </w:r>
      <w:r w:rsidR="00101984" w:rsidRPr="00FD7577">
        <w:rPr>
          <w:rFonts w:eastAsia="標楷體"/>
        </w:rPr>
        <w:t>OO</w:t>
      </w:r>
      <w:r w:rsidR="000C0D62" w:rsidRPr="00FD7577">
        <w:rPr>
          <w:rFonts w:eastAsia="標楷體" w:hint="eastAsia"/>
        </w:rPr>
        <w:t>號</w:t>
      </w:r>
    </w:p>
    <w:p w14:paraId="2CABAD56" w14:textId="51258333" w:rsidR="00342BAB" w:rsidRDefault="00342BAB" w:rsidP="00D169DB">
      <w:pPr>
        <w:spacing w:beforeLines="50" w:before="180" w:afterLines="50" w:after="180" w:line="26" w:lineRule="atLeast"/>
        <w:ind w:leftChars="400" w:left="960"/>
        <w:rPr>
          <w:rFonts w:eastAsia="標楷體"/>
          <w:color w:val="000000" w:themeColor="text1"/>
        </w:rPr>
      </w:pPr>
    </w:p>
    <w:p w14:paraId="1F67BF82" w14:textId="6A2AAA94" w:rsidR="00342BAB" w:rsidRDefault="00342BAB" w:rsidP="00D169DB">
      <w:pPr>
        <w:spacing w:beforeLines="50" w:before="180" w:afterLines="50" w:after="180" w:line="26" w:lineRule="atLeast"/>
        <w:ind w:leftChars="400" w:left="960"/>
        <w:rPr>
          <w:rFonts w:eastAsia="標楷體"/>
          <w:color w:val="000000" w:themeColor="text1"/>
        </w:rPr>
      </w:pPr>
    </w:p>
    <w:p w14:paraId="01DECD21" w14:textId="64DB5D75" w:rsidR="00342BAB" w:rsidRDefault="00342BAB" w:rsidP="00D169DB">
      <w:pPr>
        <w:spacing w:beforeLines="50" w:before="180" w:afterLines="50" w:after="180" w:line="26" w:lineRule="atLeast"/>
        <w:ind w:leftChars="400" w:left="960"/>
        <w:rPr>
          <w:rFonts w:eastAsia="標楷體"/>
          <w:color w:val="000000" w:themeColor="text1"/>
        </w:rPr>
      </w:pPr>
    </w:p>
    <w:p w14:paraId="4E9D486A" w14:textId="02EFEE77" w:rsidR="00AF48FA" w:rsidRDefault="00AF48FA" w:rsidP="00D169DB">
      <w:pPr>
        <w:spacing w:beforeLines="50" w:before="180" w:afterLines="50" w:after="180" w:line="26" w:lineRule="atLeast"/>
        <w:ind w:leftChars="400" w:left="960"/>
        <w:rPr>
          <w:rFonts w:eastAsia="標楷體"/>
          <w:color w:val="000000" w:themeColor="text1"/>
        </w:rPr>
      </w:pPr>
    </w:p>
    <w:p w14:paraId="499C0A8B" w14:textId="024D6300" w:rsidR="00AF48FA" w:rsidRDefault="00AF48FA" w:rsidP="00D169DB">
      <w:pPr>
        <w:spacing w:beforeLines="50" w:before="180" w:afterLines="50" w:after="180" w:line="26" w:lineRule="atLeast"/>
        <w:ind w:leftChars="400" w:left="960"/>
        <w:rPr>
          <w:rFonts w:eastAsia="標楷體"/>
          <w:color w:val="000000" w:themeColor="text1"/>
        </w:rPr>
      </w:pPr>
    </w:p>
    <w:p w14:paraId="6DDB9BB6" w14:textId="1CF19579" w:rsidR="00AF48FA" w:rsidRDefault="00AF48FA" w:rsidP="00D169DB">
      <w:pPr>
        <w:spacing w:beforeLines="50" w:before="180" w:afterLines="50" w:after="180" w:line="26" w:lineRule="atLeast"/>
        <w:ind w:leftChars="400" w:left="960"/>
        <w:rPr>
          <w:rFonts w:eastAsia="標楷體"/>
          <w:color w:val="000000" w:themeColor="text1"/>
        </w:rPr>
      </w:pPr>
    </w:p>
    <w:p w14:paraId="7B001334" w14:textId="4CEDA056" w:rsidR="00AF48FA" w:rsidRDefault="00AF48FA" w:rsidP="00D169DB">
      <w:pPr>
        <w:spacing w:beforeLines="50" w:before="180" w:afterLines="50" w:after="180" w:line="26" w:lineRule="atLeast"/>
        <w:ind w:leftChars="400" w:left="960"/>
        <w:rPr>
          <w:rFonts w:eastAsia="標楷體"/>
          <w:color w:val="000000" w:themeColor="text1"/>
        </w:rPr>
      </w:pPr>
    </w:p>
    <w:p w14:paraId="42A309CB" w14:textId="77777777" w:rsidR="00AF48FA" w:rsidRDefault="00AF48FA" w:rsidP="00D169DB">
      <w:pPr>
        <w:spacing w:beforeLines="50" w:before="180" w:afterLines="50" w:after="180" w:line="26" w:lineRule="atLeast"/>
        <w:ind w:leftChars="400" w:left="960"/>
        <w:rPr>
          <w:rFonts w:eastAsia="標楷體"/>
          <w:color w:val="000000" w:themeColor="text1"/>
        </w:rPr>
      </w:pPr>
    </w:p>
    <w:p w14:paraId="7B472AEF" w14:textId="744706E3" w:rsidR="00072FCA" w:rsidRDefault="00072FCA" w:rsidP="00D169DB">
      <w:pPr>
        <w:spacing w:beforeLines="50" w:before="180" w:afterLines="50" w:after="180" w:line="26" w:lineRule="atLeast"/>
        <w:ind w:leftChars="400" w:left="960"/>
        <w:rPr>
          <w:rFonts w:eastAsia="標楷體"/>
          <w:color w:val="000000" w:themeColor="text1"/>
        </w:rPr>
      </w:pPr>
    </w:p>
    <w:p w14:paraId="63E01A3D" w14:textId="77777777" w:rsidR="00072FCA" w:rsidRDefault="00072FCA" w:rsidP="00D169DB">
      <w:pPr>
        <w:spacing w:beforeLines="50" w:before="180" w:afterLines="50" w:after="180" w:line="26" w:lineRule="atLeast"/>
        <w:ind w:leftChars="400" w:left="960"/>
        <w:rPr>
          <w:rFonts w:eastAsia="標楷體"/>
          <w:color w:val="000000" w:themeColor="text1"/>
        </w:rPr>
      </w:pPr>
    </w:p>
    <w:p w14:paraId="7F04D276" w14:textId="77777777" w:rsidR="00DD7663" w:rsidRPr="00BB7F86" w:rsidRDefault="00BC3028" w:rsidP="00BE184E">
      <w:pPr>
        <w:jc w:val="distribute"/>
        <w:rPr>
          <w:rFonts w:eastAsia="標楷體"/>
          <w:sz w:val="36"/>
          <w:szCs w:val="36"/>
        </w:rPr>
      </w:pPr>
      <w:r w:rsidRPr="00BB7F86">
        <w:rPr>
          <w:rFonts w:eastAsia="標楷體"/>
          <w:sz w:val="36"/>
          <w:szCs w:val="36"/>
        </w:rPr>
        <w:t>中華民國</w:t>
      </w:r>
      <w:r w:rsidR="00AD70BD" w:rsidRPr="00BB7F86">
        <w:rPr>
          <w:rFonts w:eastAsia="標楷體"/>
          <w:sz w:val="36"/>
          <w:szCs w:val="36"/>
        </w:rPr>
        <w:t xml:space="preserve"> </w:t>
      </w:r>
      <w:r w:rsidR="00BE184E" w:rsidRPr="00BB7F86">
        <w:rPr>
          <w:rFonts w:eastAsia="標楷體"/>
          <w:sz w:val="36"/>
          <w:szCs w:val="36"/>
        </w:rPr>
        <w:t>年</w:t>
      </w:r>
      <w:r w:rsidR="00AD70BD" w:rsidRPr="00BB7F86">
        <w:rPr>
          <w:rFonts w:eastAsia="標楷體"/>
          <w:sz w:val="36"/>
          <w:szCs w:val="36"/>
        </w:rPr>
        <w:t xml:space="preserve"> </w:t>
      </w:r>
      <w:r w:rsidR="00BE184E" w:rsidRPr="00BB7F86">
        <w:rPr>
          <w:rFonts w:eastAsia="標楷體"/>
          <w:sz w:val="36"/>
          <w:szCs w:val="36"/>
        </w:rPr>
        <w:t>月</w:t>
      </w:r>
      <w:r w:rsidR="00383421" w:rsidRPr="00BB7F86">
        <w:rPr>
          <w:rFonts w:eastAsia="標楷體"/>
          <w:sz w:val="36"/>
          <w:szCs w:val="36"/>
        </w:rPr>
        <w:t xml:space="preserve"> </w:t>
      </w:r>
      <w:r w:rsidR="00BE184E" w:rsidRPr="00BB7F86">
        <w:rPr>
          <w:rFonts w:eastAsia="標楷體"/>
          <w:sz w:val="36"/>
          <w:szCs w:val="36"/>
        </w:rPr>
        <w:t>日</w:t>
      </w:r>
    </w:p>
    <w:sectPr w:rsidR="00DD7663" w:rsidRPr="00BB7F86" w:rsidSect="00BE184E">
      <w:footerReference w:type="default" r:id="rId8"/>
      <w:pgSz w:w="11906" w:h="16838"/>
      <w:pgMar w:top="1134"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9404" w14:textId="77777777" w:rsidR="004A57D0" w:rsidRDefault="004A57D0" w:rsidP="00B410C8">
      <w:pPr>
        <w:ind w:firstLine="480"/>
      </w:pPr>
      <w:r>
        <w:separator/>
      </w:r>
    </w:p>
  </w:endnote>
  <w:endnote w:type="continuationSeparator" w:id="0">
    <w:p w14:paraId="55AF6F9C" w14:textId="77777777" w:rsidR="004A57D0" w:rsidRDefault="004A57D0" w:rsidP="00B410C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211509"/>
      <w:docPartObj>
        <w:docPartGallery w:val="Page Numbers (Bottom of Page)"/>
        <w:docPartUnique/>
      </w:docPartObj>
    </w:sdtPr>
    <w:sdtContent>
      <w:p w14:paraId="35EF9DC5" w14:textId="77777777" w:rsidR="0050683C" w:rsidRDefault="0050683C">
        <w:pPr>
          <w:pStyle w:val="a6"/>
          <w:jc w:val="center"/>
        </w:pPr>
        <w:r>
          <w:fldChar w:fldCharType="begin"/>
        </w:r>
        <w:r>
          <w:instrText>PAGE   \* MERGEFORMAT</w:instrText>
        </w:r>
        <w:r>
          <w:fldChar w:fldCharType="separate"/>
        </w:r>
        <w:r w:rsidR="00074B37" w:rsidRPr="00074B37">
          <w:rPr>
            <w:noProof/>
            <w:lang w:val="zh-TW"/>
          </w:rPr>
          <w:t>4</w:t>
        </w:r>
        <w:r>
          <w:fldChar w:fldCharType="end"/>
        </w:r>
      </w:p>
    </w:sdtContent>
  </w:sdt>
  <w:p w14:paraId="44845825" w14:textId="77777777" w:rsidR="0050683C" w:rsidRDefault="005068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C5D3B" w14:textId="77777777" w:rsidR="004A57D0" w:rsidRDefault="004A57D0" w:rsidP="00B410C8">
      <w:pPr>
        <w:ind w:firstLine="480"/>
      </w:pPr>
      <w:r>
        <w:separator/>
      </w:r>
    </w:p>
  </w:footnote>
  <w:footnote w:type="continuationSeparator" w:id="0">
    <w:p w14:paraId="4847F0D3" w14:textId="77777777" w:rsidR="004A57D0" w:rsidRDefault="004A57D0" w:rsidP="00B410C8">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0F2"/>
    <w:multiLevelType w:val="hybridMultilevel"/>
    <w:tmpl w:val="EAEC06BA"/>
    <w:lvl w:ilvl="0" w:tplc="5CA0D7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7026D5"/>
    <w:multiLevelType w:val="hybridMultilevel"/>
    <w:tmpl w:val="F786929E"/>
    <w:lvl w:ilvl="0" w:tplc="5CA0D7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1E72BF"/>
    <w:multiLevelType w:val="hybridMultilevel"/>
    <w:tmpl w:val="D7CC6362"/>
    <w:lvl w:ilvl="0" w:tplc="5CA0D7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FD24C2"/>
    <w:multiLevelType w:val="hybridMultilevel"/>
    <w:tmpl w:val="BC908332"/>
    <w:lvl w:ilvl="0" w:tplc="5CA0D7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DC22EF"/>
    <w:multiLevelType w:val="hybridMultilevel"/>
    <w:tmpl w:val="53B4B204"/>
    <w:lvl w:ilvl="0" w:tplc="458ECEE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9174A9"/>
    <w:multiLevelType w:val="hybridMultilevel"/>
    <w:tmpl w:val="038C4BD0"/>
    <w:lvl w:ilvl="0" w:tplc="5CA0D7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B0C06AF"/>
    <w:multiLevelType w:val="hybridMultilevel"/>
    <w:tmpl w:val="97E260F6"/>
    <w:lvl w:ilvl="0" w:tplc="1A28E210">
      <w:start w:val="1"/>
      <w:numFmt w:val="taiwaneseCountingThousand"/>
      <w:lvlText w:val="第%1條"/>
      <w:lvlJc w:val="left"/>
      <w:pPr>
        <w:tabs>
          <w:tab w:val="num" w:pos="960"/>
        </w:tabs>
        <w:ind w:left="960" w:hanging="96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0E429F0"/>
    <w:multiLevelType w:val="hybridMultilevel"/>
    <w:tmpl w:val="204EA3B8"/>
    <w:lvl w:ilvl="0" w:tplc="A774AA8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DE039A"/>
    <w:multiLevelType w:val="hybridMultilevel"/>
    <w:tmpl w:val="D5BAC952"/>
    <w:lvl w:ilvl="0" w:tplc="5CA0D7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404D31"/>
    <w:multiLevelType w:val="hybridMultilevel"/>
    <w:tmpl w:val="721279A2"/>
    <w:lvl w:ilvl="0" w:tplc="B7FE321E">
      <w:start w:val="1"/>
      <w:numFmt w:val="taiwaneseCountingThousand"/>
      <w:lvlText w:val="(%1)"/>
      <w:lvlJc w:val="left"/>
      <w:pPr>
        <w:tabs>
          <w:tab w:val="num" w:pos="1020"/>
        </w:tabs>
        <w:ind w:left="1020" w:hanging="4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802137D"/>
    <w:multiLevelType w:val="hybridMultilevel"/>
    <w:tmpl w:val="AE8CC4F8"/>
    <w:lvl w:ilvl="0" w:tplc="5CA0D7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F087D56"/>
    <w:multiLevelType w:val="hybridMultilevel"/>
    <w:tmpl w:val="4EFED16A"/>
    <w:lvl w:ilvl="0" w:tplc="5CA0D7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DA34F24"/>
    <w:multiLevelType w:val="hybridMultilevel"/>
    <w:tmpl w:val="CE8081E0"/>
    <w:lvl w:ilvl="0" w:tplc="5CA0D7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7764BAE"/>
    <w:multiLevelType w:val="hybridMultilevel"/>
    <w:tmpl w:val="79902120"/>
    <w:lvl w:ilvl="0" w:tplc="5CA0D7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648777272">
    <w:abstractNumId w:val="6"/>
  </w:num>
  <w:num w:numId="2" w16cid:durableId="265694928">
    <w:abstractNumId w:val="13"/>
  </w:num>
  <w:num w:numId="3" w16cid:durableId="1823694976">
    <w:abstractNumId w:val="3"/>
  </w:num>
  <w:num w:numId="4" w16cid:durableId="2053771769">
    <w:abstractNumId w:val="2"/>
  </w:num>
  <w:num w:numId="5" w16cid:durableId="1478451792">
    <w:abstractNumId w:val="5"/>
  </w:num>
  <w:num w:numId="6" w16cid:durableId="1144934549">
    <w:abstractNumId w:val="12"/>
  </w:num>
  <w:num w:numId="7" w16cid:durableId="1399093861">
    <w:abstractNumId w:val="9"/>
  </w:num>
  <w:num w:numId="8" w16cid:durableId="2046832667">
    <w:abstractNumId w:val="11"/>
  </w:num>
  <w:num w:numId="9" w16cid:durableId="2096126461">
    <w:abstractNumId w:val="1"/>
  </w:num>
  <w:num w:numId="10" w16cid:durableId="1204094834">
    <w:abstractNumId w:val="10"/>
  </w:num>
  <w:num w:numId="11" w16cid:durableId="958531050">
    <w:abstractNumId w:val="0"/>
  </w:num>
  <w:num w:numId="12" w16cid:durableId="1123498768">
    <w:abstractNumId w:val="8"/>
  </w:num>
  <w:num w:numId="13" w16cid:durableId="1943948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4228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5089981">
    <w:abstractNumId w:val="7"/>
  </w:num>
  <w:num w:numId="16" w16cid:durableId="961763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41"/>
    <w:rsid w:val="00005CD9"/>
    <w:rsid w:val="00007658"/>
    <w:rsid w:val="00011902"/>
    <w:rsid w:val="0002502F"/>
    <w:rsid w:val="000254CB"/>
    <w:rsid w:val="0002791D"/>
    <w:rsid w:val="00030372"/>
    <w:rsid w:val="00032F8F"/>
    <w:rsid w:val="00044925"/>
    <w:rsid w:val="000450C4"/>
    <w:rsid w:val="00051862"/>
    <w:rsid w:val="00052377"/>
    <w:rsid w:val="00054766"/>
    <w:rsid w:val="00055F48"/>
    <w:rsid w:val="00061985"/>
    <w:rsid w:val="00065AA8"/>
    <w:rsid w:val="00067F42"/>
    <w:rsid w:val="000727A2"/>
    <w:rsid w:val="00072FCA"/>
    <w:rsid w:val="000733EE"/>
    <w:rsid w:val="00074086"/>
    <w:rsid w:val="00074B37"/>
    <w:rsid w:val="00076B94"/>
    <w:rsid w:val="000819E2"/>
    <w:rsid w:val="000841AD"/>
    <w:rsid w:val="000A503D"/>
    <w:rsid w:val="000B720F"/>
    <w:rsid w:val="000C0D62"/>
    <w:rsid w:val="000C205E"/>
    <w:rsid w:val="000D1F48"/>
    <w:rsid w:val="000D6D36"/>
    <w:rsid w:val="000E1C54"/>
    <w:rsid w:val="000E2B58"/>
    <w:rsid w:val="000E3426"/>
    <w:rsid w:val="000E480E"/>
    <w:rsid w:val="000F76F5"/>
    <w:rsid w:val="00100157"/>
    <w:rsid w:val="00101984"/>
    <w:rsid w:val="00104848"/>
    <w:rsid w:val="00105ADA"/>
    <w:rsid w:val="0010657F"/>
    <w:rsid w:val="00114F20"/>
    <w:rsid w:val="00126E22"/>
    <w:rsid w:val="001310CF"/>
    <w:rsid w:val="00132487"/>
    <w:rsid w:val="00135126"/>
    <w:rsid w:val="00141582"/>
    <w:rsid w:val="00144E5E"/>
    <w:rsid w:val="00147015"/>
    <w:rsid w:val="00150739"/>
    <w:rsid w:val="00157A89"/>
    <w:rsid w:val="00161ED2"/>
    <w:rsid w:val="001630DD"/>
    <w:rsid w:val="00163271"/>
    <w:rsid w:val="0016708E"/>
    <w:rsid w:val="00171CCB"/>
    <w:rsid w:val="00176449"/>
    <w:rsid w:val="00176778"/>
    <w:rsid w:val="00181738"/>
    <w:rsid w:val="00181EE6"/>
    <w:rsid w:val="00183BDD"/>
    <w:rsid w:val="00183E71"/>
    <w:rsid w:val="0018407C"/>
    <w:rsid w:val="001842DB"/>
    <w:rsid w:val="00185BE6"/>
    <w:rsid w:val="001902F8"/>
    <w:rsid w:val="00194F04"/>
    <w:rsid w:val="001952AC"/>
    <w:rsid w:val="00195C61"/>
    <w:rsid w:val="001A1864"/>
    <w:rsid w:val="001A33B5"/>
    <w:rsid w:val="001A4B26"/>
    <w:rsid w:val="001A7537"/>
    <w:rsid w:val="001B373A"/>
    <w:rsid w:val="001B44A7"/>
    <w:rsid w:val="001B64ED"/>
    <w:rsid w:val="001B6956"/>
    <w:rsid w:val="001B6C9F"/>
    <w:rsid w:val="001C07B8"/>
    <w:rsid w:val="001C3D76"/>
    <w:rsid w:val="001C4774"/>
    <w:rsid w:val="001E0393"/>
    <w:rsid w:val="001E79AB"/>
    <w:rsid w:val="001F04C6"/>
    <w:rsid w:val="001F50C6"/>
    <w:rsid w:val="002009E2"/>
    <w:rsid w:val="0020263C"/>
    <w:rsid w:val="002047FE"/>
    <w:rsid w:val="002069B9"/>
    <w:rsid w:val="00211F2D"/>
    <w:rsid w:val="002159CE"/>
    <w:rsid w:val="00220212"/>
    <w:rsid w:val="0022389B"/>
    <w:rsid w:val="0023344A"/>
    <w:rsid w:val="00235307"/>
    <w:rsid w:val="00243591"/>
    <w:rsid w:val="002443EC"/>
    <w:rsid w:val="00244A5B"/>
    <w:rsid w:val="00246D33"/>
    <w:rsid w:val="00251FF6"/>
    <w:rsid w:val="00253305"/>
    <w:rsid w:val="00260C53"/>
    <w:rsid w:val="00263473"/>
    <w:rsid w:val="0026356A"/>
    <w:rsid w:val="00265C3C"/>
    <w:rsid w:val="00265DD5"/>
    <w:rsid w:val="002827C3"/>
    <w:rsid w:val="002839FD"/>
    <w:rsid w:val="00284CB8"/>
    <w:rsid w:val="00285454"/>
    <w:rsid w:val="00291A30"/>
    <w:rsid w:val="00291A8F"/>
    <w:rsid w:val="00294B2A"/>
    <w:rsid w:val="002A2813"/>
    <w:rsid w:val="002A3C93"/>
    <w:rsid w:val="002A67E8"/>
    <w:rsid w:val="002A6F56"/>
    <w:rsid w:val="002A7942"/>
    <w:rsid w:val="002B11B9"/>
    <w:rsid w:val="002B2D8A"/>
    <w:rsid w:val="002C7358"/>
    <w:rsid w:val="002C7EF7"/>
    <w:rsid w:val="002D1023"/>
    <w:rsid w:val="002D2E95"/>
    <w:rsid w:val="002D412A"/>
    <w:rsid w:val="002D4FED"/>
    <w:rsid w:val="002D5D59"/>
    <w:rsid w:val="002D76FE"/>
    <w:rsid w:val="002E026E"/>
    <w:rsid w:val="002E7182"/>
    <w:rsid w:val="002F58C8"/>
    <w:rsid w:val="002F6440"/>
    <w:rsid w:val="002F68CA"/>
    <w:rsid w:val="0030228A"/>
    <w:rsid w:val="003025BC"/>
    <w:rsid w:val="0031301F"/>
    <w:rsid w:val="003172E0"/>
    <w:rsid w:val="00317390"/>
    <w:rsid w:val="00320A1D"/>
    <w:rsid w:val="003216FE"/>
    <w:rsid w:val="00324E9E"/>
    <w:rsid w:val="003324AA"/>
    <w:rsid w:val="0033525A"/>
    <w:rsid w:val="00342BAB"/>
    <w:rsid w:val="00344E67"/>
    <w:rsid w:val="003514DD"/>
    <w:rsid w:val="003521A2"/>
    <w:rsid w:val="00353F9E"/>
    <w:rsid w:val="00370C5B"/>
    <w:rsid w:val="00373A15"/>
    <w:rsid w:val="00382397"/>
    <w:rsid w:val="00383421"/>
    <w:rsid w:val="00391883"/>
    <w:rsid w:val="003929E8"/>
    <w:rsid w:val="00392CC2"/>
    <w:rsid w:val="003A58DF"/>
    <w:rsid w:val="003A74A8"/>
    <w:rsid w:val="003B1509"/>
    <w:rsid w:val="003B4EA6"/>
    <w:rsid w:val="003C5E2B"/>
    <w:rsid w:val="003C6093"/>
    <w:rsid w:val="003C64F7"/>
    <w:rsid w:val="003C7054"/>
    <w:rsid w:val="003D507D"/>
    <w:rsid w:val="003D6BC2"/>
    <w:rsid w:val="003D7EA7"/>
    <w:rsid w:val="003E07FC"/>
    <w:rsid w:val="003F0280"/>
    <w:rsid w:val="004019D7"/>
    <w:rsid w:val="00411069"/>
    <w:rsid w:val="0042024A"/>
    <w:rsid w:val="00425441"/>
    <w:rsid w:val="00432E26"/>
    <w:rsid w:val="00443AF0"/>
    <w:rsid w:val="00451917"/>
    <w:rsid w:val="0045532D"/>
    <w:rsid w:val="00456D56"/>
    <w:rsid w:val="00462927"/>
    <w:rsid w:val="00464C6A"/>
    <w:rsid w:val="00465624"/>
    <w:rsid w:val="00471CAC"/>
    <w:rsid w:val="00475B63"/>
    <w:rsid w:val="00491AD0"/>
    <w:rsid w:val="00491F96"/>
    <w:rsid w:val="0049720F"/>
    <w:rsid w:val="00497B79"/>
    <w:rsid w:val="004A22EE"/>
    <w:rsid w:val="004A57D0"/>
    <w:rsid w:val="004B3F8E"/>
    <w:rsid w:val="004B6461"/>
    <w:rsid w:val="004B73CA"/>
    <w:rsid w:val="004B7984"/>
    <w:rsid w:val="004C1ACD"/>
    <w:rsid w:val="004C74CE"/>
    <w:rsid w:val="004D6B92"/>
    <w:rsid w:val="004D7A97"/>
    <w:rsid w:val="004E0479"/>
    <w:rsid w:val="004F1302"/>
    <w:rsid w:val="004F56BE"/>
    <w:rsid w:val="0050683C"/>
    <w:rsid w:val="00511A96"/>
    <w:rsid w:val="0052035F"/>
    <w:rsid w:val="00521568"/>
    <w:rsid w:val="00524153"/>
    <w:rsid w:val="00526171"/>
    <w:rsid w:val="005273F7"/>
    <w:rsid w:val="005278C5"/>
    <w:rsid w:val="005306A7"/>
    <w:rsid w:val="00531F53"/>
    <w:rsid w:val="005334CF"/>
    <w:rsid w:val="005372E4"/>
    <w:rsid w:val="005405E0"/>
    <w:rsid w:val="005462A5"/>
    <w:rsid w:val="00546449"/>
    <w:rsid w:val="0055087B"/>
    <w:rsid w:val="005517F1"/>
    <w:rsid w:val="00551944"/>
    <w:rsid w:val="00551F0C"/>
    <w:rsid w:val="0055270C"/>
    <w:rsid w:val="00552FC1"/>
    <w:rsid w:val="00563512"/>
    <w:rsid w:val="005660B9"/>
    <w:rsid w:val="00567872"/>
    <w:rsid w:val="00567D3B"/>
    <w:rsid w:val="00571489"/>
    <w:rsid w:val="00571D37"/>
    <w:rsid w:val="005727DA"/>
    <w:rsid w:val="00575C14"/>
    <w:rsid w:val="005862C7"/>
    <w:rsid w:val="00591ADD"/>
    <w:rsid w:val="00594B6B"/>
    <w:rsid w:val="005951D1"/>
    <w:rsid w:val="00595B92"/>
    <w:rsid w:val="005A2D7C"/>
    <w:rsid w:val="005A3A6F"/>
    <w:rsid w:val="005A3D69"/>
    <w:rsid w:val="005A7595"/>
    <w:rsid w:val="005B2717"/>
    <w:rsid w:val="005C4460"/>
    <w:rsid w:val="005D3C6D"/>
    <w:rsid w:val="005D68AB"/>
    <w:rsid w:val="005E19CF"/>
    <w:rsid w:val="005F03FC"/>
    <w:rsid w:val="005F5090"/>
    <w:rsid w:val="005F63BA"/>
    <w:rsid w:val="00604F41"/>
    <w:rsid w:val="0060643B"/>
    <w:rsid w:val="00614EA0"/>
    <w:rsid w:val="00615D4E"/>
    <w:rsid w:val="006212F0"/>
    <w:rsid w:val="00623846"/>
    <w:rsid w:val="006334A0"/>
    <w:rsid w:val="0064454E"/>
    <w:rsid w:val="00644D41"/>
    <w:rsid w:val="00651FA9"/>
    <w:rsid w:val="00655439"/>
    <w:rsid w:val="00656BDD"/>
    <w:rsid w:val="00657A9C"/>
    <w:rsid w:val="00667126"/>
    <w:rsid w:val="00670521"/>
    <w:rsid w:val="00671180"/>
    <w:rsid w:val="00672CE3"/>
    <w:rsid w:val="006758F7"/>
    <w:rsid w:val="00676180"/>
    <w:rsid w:val="00681CF6"/>
    <w:rsid w:val="00686A55"/>
    <w:rsid w:val="0068748D"/>
    <w:rsid w:val="0069285F"/>
    <w:rsid w:val="006968D4"/>
    <w:rsid w:val="006A7430"/>
    <w:rsid w:val="006B0739"/>
    <w:rsid w:val="006B0DE7"/>
    <w:rsid w:val="006B1AEE"/>
    <w:rsid w:val="006B28CE"/>
    <w:rsid w:val="006B6BF6"/>
    <w:rsid w:val="006C7018"/>
    <w:rsid w:val="006D2C54"/>
    <w:rsid w:val="006D4AA4"/>
    <w:rsid w:val="006E1224"/>
    <w:rsid w:val="006E4208"/>
    <w:rsid w:val="006F00D2"/>
    <w:rsid w:val="006F015A"/>
    <w:rsid w:val="006F296D"/>
    <w:rsid w:val="00700532"/>
    <w:rsid w:val="007023BC"/>
    <w:rsid w:val="007028E9"/>
    <w:rsid w:val="007066A4"/>
    <w:rsid w:val="00710214"/>
    <w:rsid w:val="00720A04"/>
    <w:rsid w:val="00722CBD"/>
    <w:rsid w:val="00723F47"/>
    <w:rsid w:val="0072407F"/>
    <w:rsid w:val="007267F8"/>
    <w:rsid w:val="0073162E"/>
    <w:rsid w:val="007316D5"/>
    <w:rsid w:val="00736088"/>
    <w:rsid w:val="00740E2F"/>
    <w:rsid w:val="0074240C"/>
    <w:rsid w:val="00761314"/>
    <w:rsid w:val="0076700B"/>
    <w:rsid w:val="00772F25"/>
    <w:rsid w:val="007843C2"/>
    <w:rsid w:val="00786C47"/>
    <w:rsid w:val="00794A8F"/>
    <w:rsid w:val="00794F8F"/>
    <w:rsid w:val="007953A6"/>
    <w:rsid w:val="007A21DE"/>
    <w:rsid w:val="007A3601"/>
    <w:rsid w:val="007B21DC"/>
    <w:rsid w:val="007B42E7"/>
    <w:rsid w:val="007B4431"/>
    <w:rsid w:val="007B61D3"/>
    <w:rsid w:val="007B6207"/>
    <w:rsid w:val="007C4F9C"/>
    <w:rsid w:val="007C550B"/>
    <w:rsid w:val="007C61D8"/>
    <w:rsid w:val="007D7A7B"/>
    <w:rsid w:val="007E1398"/>
    <w:rsid w:val="007F0B0D"/>
    <w:rsid w:val="007F150E"/>
    <w:rsid w:val="007F405A"/>
    <w:rsid w:val="007F5146"/>
    <w:rsid w:val="007F5F64"/>
    <w:rsid w:val="007F6001"/>
    <w:rsid w:val="00802338"/>
    <w:rsid w:val="00802DC9"/>
    <w:rsid w:val="008046E7"/>
    <w:rsid w:val="00805E24"/>
    <w:rsid w:val="00806BA9"/>
    <w:rsid w:val="0080714A"/>
    <w:rsid w:val="00807E68"/>
    <w:rsid w:val="0081076A"/>
    <w:rsid w:val="00810994"/>
    <w:rsid w:val="00813E86"/>
    <w:rsid w:val="00814335"/>
    <w:rsid w:val="00816430"/>
    <w:rsid w:val="008233BE"/>
    <w:rsid w:val="008273E0"/>
    <w:rsid w:val="00827BD9"/>
    <w:rsid w:val="00834AA0"/>
    <w:rsid w:val="00836534"/>
    <w:rsid w:val="00836B37"/>
    <w:rsid w:val="00843454"/>
    <w:rsid w:val="00845A65"/>
    <w:rsid w:val="008462EA"/>
    <w:rsid w:val="0086222E"/>
    <w:rsid w:val="008662BC"/>
    <w:rsid w:val="00870EB5"/>
    <w:rsid w:val="00872C81"/>
    <w:rsid w:val="00874541"/>
    <w:rsid w:val="00876A23"/>
    <w:rsid w:val="008901FB"/>
    <w:rsid w:val="00892738"/>
    <w:rsid w:val="0089309C"/>
    <w:rsid w:val="00894FF4"/>
    <w:rsid w:val="008A1149"/>
    <w:rsid w:val="008A337E"/>
    <w:rsid w:val="008A379F"/>
    <w:rsid w:val="008B4822"/>
    <w:rsid w:val="008C5F5D"/>
    <w:rsid w:val="008C7F3F"/>
    <w:rsid w:val="008E1C64"/>
    <w:rsid w:val="008E6BD1"/>
    <w:rsid w:val="008F0A9D"/>
    <w:rsid w:val="008F2ADB"/>
    <w:rsid w:val="008F4D30"/>
    <w:rsid w:val="00902FCD"/>
    <w:rsid w:val="00906D7F"/>
    <w:rsid w:val="00915A42"/>
    <w:rsid w:val="00925F92"/>
    <w:rsid w:val="0092717D"/>
    <w:rsid w:val="00927243"/>
    <w:rsid w:val="0094246A"/>
    <w:rsid w:val="00947EBD"/>
    <w:rsid w:val="00962C1B"/>
    <w:rsid w:val="0098112E"/>
    <w:rsid w:val="009859D8"/>
    <w:rsid w:val="00991DDE"/>
    <w:rsid w:val="00992BF3"/>
    <w:rsid w:val="009A1885"/>
    <w:rsid w:val="009A3DFE"/>
    <w:rsid w:val="009B3B2C"/>
    <w:rsid w:val="009C5561"/>
    <w:rsid w:val="009D0779"/>
    <w:rsid w:val="009D156B"/>
    <w:rsid w:val="009D3C9A"/>
    <w:rsid w:val="009E2E6F"/>
    <w:rsid w:val="009E60A8"/>
    <w:rsid w:val="009E6407"/>
    <w:rsid w:val="009F0AEB"/>
    <w:rsid w:val="009F0C21"/>
    <w:rsid w:val="009F2178"/>
    <w:rsid w:val="00A0035D"/>
    <w:rsid w:val="00A0315B"/>
    <w:rsid w:val="00A10FC6"/>
    <w:rsid w:val="00A147F1"/>
    <w:rsid w:val="00A1565F"/>
    <w:rsid w:val="00A24CF9"/>
    <w:rsid w:val="00A253CD"/>
    <w:rsid w:val="00A30940"/>
    <w:rsid w:val="00A325E6"/>
    <w:rsid w:val="00A3453F"/>
    <w:rsid w:val="00A3546E"/>
    <w:rsid w:val="00A37E8C"/>
    <w:rsid w:val="00A40988"/>
    <w:rsid w:val="00A40A4A"/>
    <w:rsid w:val="00A41738"/>
    <w:rsid w:val="00A43AAD"/>
    <w:rsid w:val="00A463F4"/>
    <w:rsid w:val="00A46DE0"/>
    <w:rsid w:val="00A471E9"/>
    <w:rsid w:val="00A54C0D"/>
    <w:rsid w:val="00A563C6"/>
    <w:rsid w:val="00A56DBC"/>
    <w:rsid w:val="00A61D80"/>
    <w:rsid w:val="00A777B4"/>
    <w:rsid w:val="00A83089"/>
    <w:rsid w:val="00A87B96"/>
    <w:rsid w:val="00A914A4"/>
    <w:rsid w:val="00A919F0"/>
    <w:rsid w:val="00A93B00"/>
    <w:rsid w:val="00A9477F"/>
    <w:rsid w:val="00A94C61"/>
    <w:rsid w:val="00A94D30"/>
    <w:rsid w:val="00A95592"/>
    <w:rsid w:val="00A9559A"/>
    <w:rsid w:val="00A95E69"/>
    <w:rsid w:val="00AA0755"/>
    <w:rsid w:val="00AA0B25"/>
    <w:rsid w:val="00AA1793"/>
    <w:rsid w:val="00AA3797"/>
    <w:rsid w:val="00AA616E"/>
    <w:rsid w:val="00AA6991"/>
    <w:rsid w:val="00AB0A9D"/>
    <w:rsid w:val="00AB0C68"/>
    <w:rsid w:val="00AB3B83"/>
    <w:rsid w:val="00AB3CF2"/>
    <w:rsid w:val="00AB7061"/>
    <w:rsid w:val="00AB7A16"/>
    <w:rsid w:val="00AC0122"/>
    <w:rsid w:val="00AC4A43"/>
    <w:rsid w:val="00AC532C"/>
    <w:rsid w:val="00AD182A"/>
    <w:rsid w:val="00AD213C"/>
    <w:rsid w:val="00AD6800"/>
    <w:rsid w:val="00AD6D9A"/>
    <w:rsid w:val="00AD70BD"/>
    <w:rsid w:val="00AD7ED5"/>
    <w:rsid w:val="00AE00F4"/>
    <w:rsid w:val="00AE1A55"/>
    <w:rsid w:val="00AE3198"/>
    <w:rsid w:val="00AF2C64"/>
    <w:rsid w:val="00AF48FA"/>
    <w:rsid w:val="00AF6050"/>
    <w:rsid w:val="00B0345B"/>
    <w:rsid w:val="00B13FE7"/>
    <w:rsid w:val="00B148E3"/>
    <w:rsid w:val="00B14C37"/>
    <w:rsid w:val="00B16480"/>
    <w:rsid w:val="00B36BEE"/>
    <w:rsid w:val="00B37B1F"/>
    <w:rsid w:val="00B37D6C"/>
    <w:rsid w:val="00B40717"/>
    <w:rsid w:val="00B40CD1"/>
    <w:rsid w:val="00B410C8"/>
    <w:rsid w:val="00B41709"/>
    <w:rsid w:val="00B41DB2"/>
    <w:rsid w:val="00B45EA5"/>
    <w:rsid w:val="00B46EED"/>
    <w:rsid w:val="00B47AD8"/>
    <w:rsid w:val="00B52401"/>
    <w:rsid w:val="00B726F9"/>
    <w:rsid w:val="00B77856"/>
    <w:rsid w:val="00B77A12"/>
    <w:rsid w:val="00B80D9D"/>
    <w:rsid w:val="00B95794"/>
    <w:rsid w:val="00B95994"/>
    <w:rsid w:val="00B97355"/>
    <w:rsid w:val="00B9736E"/>
    <w:rsid w:val="00BA1F94"/>
    <w:rsid w:val="00BB454E"/>
    <w:rsid w:val="00BB7F86"/>
    <w:rsid w:val="00BC3028"/>
    <w:rsid w:val="00BC671F"/>
    <w:rsid w:val="00BE184E"/>
    <w:rsid w:val="00BE4572"/>
    <w:rsid w:val="00BE5F2B"/>
    <w:rsid w:val="00BF02D2"/>
    <w:rsid w:val="00BF0BE7"/>
    <w:rsid w:val="00BF239A"/>
    <w:rsid w:val="00BF5B2F"/>
    <w:rsid w:val="00BF721F"/>
    <w:rsid w:val="00C03486"/>
    <w:rsid w:val="00C15678"/>
    <w:rsid w:val="00C24353"/>
    <w:rsid w:val="00C3100F"/>
    <w:rsid w:val="00C328BD"/>
    <w:rsid w:val="00C32B89"/>
    <w:rsid w:val="00C37D4A"/>
    <w:rsid w:val="00C534F0"/>
    <w:rsid w:val="00C53A2F"/>
    <w:rsid w:val="00C54671"/>
    <w:rsid w:val="00C62313"/>
    <w:rsid w:val="00C62E50"/>
    <w:rsid w:val="00C630BF"/>
    <w:rsid w:val="00C927CC"/>
    <w:rsid w:val="00C959E3"/>
    <w:rsid w:val="00CA19EE"/>
    <w:rsid w:val="00CB19B9"/>
    <w:rsid w:val="00CC0076"/>
    <w:rsid w:val="00CC05A8"/>
    <w:rsid w:val="00CE5BC3"/>
    <w:rsid w:val="00CE77D0"/>
    <w:rsid w:val="00CF6457"/>
    <w:rsid w:val="00D01903"/>
    <w:rsid w:val="00D1247E"/>
    <w:rsid w:val="00D167FA"/>
    <w:rsid w:val="00D169DB"/>
    <w:rsid w:val="00D16AD1"/>
    <w:rsid w:val="00D21DF8"/>
    <w:rsid w:val="00D250B2"/>
    <w:rsid w:val="00D309EC"/>
    <w:rsid w:val="00D36D2A"/>
    <w:rsid w:val="00D37F63"/>
    <w:rsid w:val="00D56428"/>
    <w:rsid w:val="00D7138D"/>
    <w:rsid w:val="00D9261D"/>
    <w:rsid w:val="00D97FA3"/>
    <w:rsid w:val="00DA1BCC"/>
    <w:rsid w:val="00DC09FF"/>
    <w:rsid w:val="00DC24F3"/>
    <w:rsid w:val="00DC26E1"/>
    <w:rsid w:val="00DD5B43"/>
    <w:rsid w:val="00DD7004"/>
    <w:rsid w:val="00DD7663"/>
    <w:rsid w:val="00DE0115"/>
    <w:rsid w:val="00DE0251"/>
    <w:rsid w:val="00DE1D49"/>
    <w:rsid w:val="00DE6289"/>
    <w:rsid w:val="00DF0BE6"/>
    <w:rsid w:val="00DF6C5F"/>
    <w:rsid w:val="00DF7BE9"/>
    <w:rsid w:val="00E00BE8"/>
    <w:rsid w:val="00E10A87"/>
    <w:rsid w:val="00E10E4C"/>
    <w:rsid w:val="00E1541D"/>
    <w:rsid w:val="00E16341"/>
    <w:rsid w:val="00E22CE6"/>
    <w:rsid w:val="00E23797"/>
    <w:rsid w:val="00E2680F"/>
    <w:rsid w:val="00E26C91"/>
    <w:rsid w:val="00E373C4"/>
    <w:rsid w:val="00E41F2F"/>
    <w:rsid w:val="00E45764"/>
    <w:rsid w:val="00E47964"/>
    <w:rsid w:val="00E540DB"/>
    <w:rsid w:val="00E63BF5"/>
    <w:rsid w:val="00E65E01"/>
    <w:rsid w:val="00E70FB8"/>
    <w:rsid w:val="00E70FD4"/>
    <w:rsid w:val="00E73A91"/>
    <w:rsid w:val="00E832E5"/>
    <w:rsid w:val="00E84511"/>
    <w:rsid w:val="00E85DAE"/>
    <w:rsid w:val="00E86C1A"/>
    <w:rsid w:val="00E87257"/>
    <w:rsid w:val="00E9185A"/>
    <w:rsid w:val="00E94134"/>
    <w:rsid w:val="00EA342B"/>
    <w:rsid w:val="00EB2FFE"/>
    <w:rsid w:val="00EC23F6"/>
    <w:rsid w:val="00ED187C"/>
    <w:rsid w:val="00ED3444"/>
    <w:rsid w:val="00ED3BE1"/>
    <w:rsid w:val="00ED45ED"/>
    <w:rsid w:val="00ED55AA"/>
    <w:rsid w:val="00ED5605"/>
    <w:rsid w:val="00EE2B13"/>
    <w:rsid w:val="00EF0BDE"/>
    <w:rsid w:val="00EF0F98"/>
    <w:rsid w:val="00EF139B"/>
    <w:rsid w:val="00EF1880"/>
    <w:rsid w:val="00EF660D"/>
    <w:rsid w:val="00F0189C"/>
    <w:rsid w:val="00F07330"/>
    <w:rsid w:val="00F223AF"/>
    <w:rsid w:val="00F22A4D"/>
    <w:rsid w:val="00F22C91"/>
    <w:rsid w:val="00F256AE"/>
    <w:rsid w:val="00F33BE3"/>
    <w:rsid w:val="00F35A74"/>
    <w:rsid w:val="00F37BF1"/>
    <w:rsid w:val="00F4321D"/>
    <w:rsid w:val="00F50A3C"/>
    <w:rsid w:val="00F54538"/>
    <w:rsid w:val="00F554FD"/>
    <w:rsid w:val="00F57BB9"/>
    <w:rsid w:val="00F62574"/>
    <w:rsid w:val="00F63FCE"/>
    <w:rsid w:val="00F666B7"/>
    <w:rsid w:val="00F66C63"/>
    <w:rsid w:val="00F67BF3"/>
    <w:rsid w:val="00F70AC9"/>
    <w:rsid w:val="00F73810"/>
    <w:rsid w:val="00F77B0D"/>
    <w:rsid w:val="00F82402"/>
    <w:rsid w:val="00F930CB"/>
    <w:rsid w:val="00FA1D5E"/>
    <w:rsid w:val="00FA6889"/>
    <w:rsid w:val="00FB75B4"/>
    <w:rsid w:val="00FB78A0"/>
    <w:rsid w:val="00FC401E"/>
    <w:rsid w:val="00FC56FC"/>
    <w:rsid w:val="00FD7577"/>
    <w:rsid w:val="00FE0514"/>
    <w:rsid w:val="00FE56AB"/>
    <w:rsid w:val="00FF487B"/>
    <w:rsid w:val="00FF4ACE"/>
    <w:rsid w:val="00FF5B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8D488"/>
  <w15:docId w15:val="{25A97868-030D-4B33-845C-2910AD14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17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50C4"/>
    <w:rPr>
      <w:rFonts w:ascii="Arial" w:hAnsi="Arial"/>
      <w:sz w:val="18"/>
      <w:szCs w:val="18"/>
    </w:rPr>
  </w:style>
  <w:style w:type="paragraph" w:styleId="a4">
    <w:name w:val="header"/>
    <w:basedOn w:val="a"/>
    <w:link w:val="a5"/>
    <w:rsid w:val="00B410C8"/>
    <w:pPr>
      <w:tabs>
        <w:tab w:val="center" w:pos="4153"/>
        <w:tab w:val="right" w:pos="8306"/>
      </w:tabs>
      <w:snapToGrid w:val="0"/>
    </w:pPr>
    <w:rPr>
      <w:sz w:val="20"/>
      <w:szCs w:val="20"/>
    </w:rPr>
  </w:style>
  <w:style w:type="character" w:customStyle="1" w:styleId="a5">
    <w:name w:val="頁首 字元"/>
    <w:link w:val="a4"/>
    <w:rsid w:val="00B410C8"/>
    <w:rPr>
      <w:kern w:val="2"/>
    </w:rPr>
  </w:style>
  <w:style w:type="paragraph" w:styleId="a6">
    <w:name w:val="footer"/>
    <w:basedOn w:val="a"/>
    <w:link w:val="a7"/>
    <w:uiPriority w:val="99"/>
    <w:rsid w:val="00B410C8"/>
    <w:pPr>
      <w:tabs>
        <w:tab w:val="center" w:pos="4153"/>
        <w:tab w:val="right" w:pos="8306"/>
      </w:tabs>
      <w:snapToGrid w:val="0"/>
    </w:pPr>
    <w:rPr>
      <w:sz w:val="20"/>
      <w:szCs w:val="20"/>
    </w:rPr>
  </w:style>
  <w:style w:type="character" w:customStyle="1" w:styleId="a7">
    <w:name w:val="頁尾 字元"/>
    <w:link w:val="a6"/>
    <w:uiPriority w:val="99"/>
    <w:rsid w:val="00B410C8"/>
    <w:rPr>
      <w:kern w:val="2"/>
    </w:rPr>
  </w:style>
  <w:style w:type="table" w:styleId="a8">
    <w:name w:val="Table Grid"/>
    <w:basedOn w:val="a1"/>
    <w:uiPriority w:val="59"/>
    <w:rsid w:val="00DD7663"/>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951D1"/>
    <w:pPr>
      <w:ind w:leftChars="200" w:left="480"/>
    </w:pPr>
  </w:style>
  <w:style w:type="character" w:styleId="aa">
    <w:name w:val="Strong"/>
    <w:basedOn w:val="a0"/>
    <w:qFormat/>
    <w:rsid w:val="0050683C"/>
    <w:rPr>
      <w:b/>
      <w:bCs/>
    </w:rPr>
  </w:style>
  <w:style w:type="character" w:styleId="ab">
    <w:name w:val="annotation reference"/>
    <w:basedOn w:val="a0"/>
    <w:semiHidden/>
    <w:unhideWhenUsed/>
    <w:rsid w:val="00E86C1A"/>
    <w:rPr>
      <w:sz w:val="18"/>
      <w:szCs w:val="18"/>
    </w:rPr>
  </w:style>
  <w:style w:type="paragraph" w:styleId="ac">
    <w:name w:val="annotation text"/>
    <w:basedOn w:val="a"/>
    <w:link w:val="ad"/>
    <w:semiHidden/>
    <w:unhideWhenUsed/>
    <w:rsid w:val="00E86C1A"/>
  </w:style>
  <w:style w:type="character" w:customStyle="1" w:styleId="ad">
    <w:name w:val="註解文字 字元"/>
    <w:basedOn w:val="a0"/>
    <w:link w:val="ac"/>
    <w:semiHidden/>
    <w:rsid w:val="00E86C1A"/>
    <w:rPr>
      <w:kern w:val="2"/>
      <w:sz w:val="24"/>
      <w:szCs w:val="24"/>
    </w:rPr>
  </w:style>
  <w:style w:type="paragraph" w:styleId="ae">
    <w:name w:val="annotation subject"/>
    <w:basedOn w:val="ac"/>
    <w:next w:val="ac"/>
    <w:link w:val="af"/>
    <w:semiHidden/>
    <w:unhideWhenUsed/>
    <w:rsid w:val="00E86C1A"/>
    <w:rPr>
      <w:b/>
      <w:bCs/>
    </w:rPr>
  </w:style>
  <w:style w:type="character" w:customStyle="1" w:styleId="af">
    <w:name w:val="註解主旨 字元"/>
    <w:basedOn w:val="ad"/>
    <w:link w:val="ae"/>
    <w:semiHidden/>
    <w:rsid w:val="00E86C1A"/>
    <w:rPr>
      <w:b/>
      <w:bCs/>
      <w:kern w:val="2"/>
      <w:sz w:val="24"/>
      <w:szCs w:val="24"/>
    </w:rPr>
  </w:style>
  <w:style w:type="paragraph" w:styleId="af0">
    <w:name w:val="footnote text"/>
    <w:basedOn w:val="a"/>
    <w:link w:val="af1"/>
    <w:semiHidden/>
    <w:unhideWhenUsed/>
    <w:rsid w:val="00AD7ED5"/>
    <w:pPr>
      <w:snapToGrid w:val="0"/>
    </w:pPr>
    <w:rPr>
      <w:sz w:val="20"/>
      <w:szCs w:val="20"/>
    </w:rPr>
  </w:style>
  <w:style w:type="character" w:customStyle="1" w:styleId="af1">
    <w:name w:val="註腳文字 字元"/>
    <w:basedOn w:val="a0"/>
    <w:link w:val="af0"/>
    <w:semiHidden/>
    <w:rsid w:val="00AD7ED5"/>
    <w:rPr>
      <w:kern w:val="2"/>
    </w:rPr>
  </w:style>
  <w:style w:type="character" w:styleId="af2">
    <w:name w:val="footnote reference"/>
    <w:basedOn w:val="a0"/>
    <w:semiHidden/>
    <w:unhideWhenUsed/>
    <w:rsid w:val="00AD7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9195">
      <w:bodyDiv w:val="1"/>
      <w:marLeft w:val="0"/>
      <w:marRight w:val="0"/>
      <w:marTop w:val="0"/>
      <w:marBottom w:val="0"/>
      <w:divBdr>
        <w:top w:val="none" w:sz="0" w:space="0" w:color="auto"/>
        <w:left w:val="none" w:sz="0" w:space="0" w:color="auto"/>
        <w:bottom w:val="none" w:sz="0" w:space="0" w:color="auto"/>
        <w:right w:val="none" w:sz="0" w:space="0" w:color="auto"/>
      </w:divBdr>
    </w:div>
    <w:div w:id="193076008">
      <w:bodyDiv w:val="1"/>
      <w:marLeft w:val="0"/>
      <w:marRight w:val="0"/>
      <w:marTop w:val="0"/>
      <w:marBottom w:val="0"/>
      <w:divBdr>
        <w:top w:val="none" w:sz="0" w:space="0" w:color="auto"/>
        <w:left w:val="none" w:sz="0" w:space="0" w:color="auto"/>
        <w:bottom w:val="none" w:sz="0" w:space="0" w:color="auto"/>
        <w:right w:val="none" w:sz="0" w:space="0" w:color="auto"/>
      </w:divBdr>
    </w:div>
    <w:div w:id="194194045">
      <w:bodyDiv w:val="1"/>
      <w:marLeft w:val="0"/>
      <w:marRight w:val="0"/>
      <w:marTop w:val="0"/>
      <w:marBottom w:val="0"/>
      <w:divBdr>
        <w:top w:val="none" w:sz="0" w:space="0" w:color="auto"/>
        <w:left w:val="none" w:sz="0" w:space="0" w:color="auto"/>
        <w:bottom w:val="none" w:sz="0" w:space="0" w:color="auto"/>
        <w:right w:val="none" w:sz="0" w:space="0" w:color="auto"/>
      </w:divBdr>
    </w:div>
    <w:div w:id="330304573">
      <w:bodyDiv w:val="1"/>
      <w:marLeft w:val="0"/>
      <w:marRight w:val="0"/>
      <w:marTop w:val="0"/>
      <w:marBottom w:val="0"/>
      <w:divBdr>
        <w:top w:val="none" w:sz="0" w:space="0" w:color="auto"/>
        <w:left w:val="none" w:sz="0" w:space="0" w:color="auto"/>
        <w:bottom w:val="none" w:sz="0" w:space="0" w:color="auto"/>
        <w:right w:val="none" w:sz="0" w:space="0" w:color="auto"/>
      </w:divBdr>
    </w:div>
    <w:div w:id="1472018425">
      <w:bodyDiv w:val="1"/>
      <w:marLeft w:val="0"/>
      <w:marRight w:val="0"/>
      <w:marTop w:val="0"/>
      <w:marBottom w:val="0"/>
      <w:divBdr>
        <w:top w:val="none" w:sz="0" w:space="0" w:color="auto"/>
        <w:left w:val="none" w:sz="0" w:space="0" w:color="auto"/>
        <w:bottom w:val="none" w:sz="0" w:space="0" w:color="auto"/>
        <w:right w:val="none" w:sz="0" w:space="0" w:color="auto"/>
      </w:divBdr>
    </w:div>
    <w:div w:id="16361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C25A-0304-49E6-A5EF-46F9C702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5</Pages>
  <Words>493</Words>
  <Characters>2811</Characters>
  <Application>Microsoft Office Word</Application>
  <DocSecurity>0</DocSecurity>
  <Lines>23</Lines>
  <Paragraphs>6</Paragraphs>
  <ScaleCrop>false</ScaleCrop>
  <Company>no</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國立臺灣大學出版中心出版契約書【範例】</dc:title>
  <dc:creator>user</dc:creator>
  <cp:lastModifiedBy>Albert Lu</cp:lastModifiedBy>
  <cp:revision>20</cp:revision>
  <cp:lastPrinted>2024-09-30T07:48:00Z</cp:lastPrinted>
  <dcterms:created xsi:type="dcterms:W3CDTF">2025-01-02T02:34:00Z</dcterms:created>
  <dcterms:modified xsi:type="dcterms:W3CDTF">2026-07-20T08:00:00Z</dcterms:modified>
</cp:coreProperties>
</file>