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62" w:rsidRPr="00AE1662" w:rsidRDefault="00AE1662" w:rsidP="00AE1662">
      <w:pPr>
        <w:pStyle w:val="a8"/>
        <w:jc w:val="left"/>
        <w:rPr>
          <w:rFonts w:ascii="Times New Roman" w:eastAsia="標楷體" w:hAnsi="Times New Roman" w:cs="Times New Roman"/>
          <w:b w:val="0"/>
          <w:sz w:val="20"/>
          <w:szCs w:val="20"/>
        </w:rPr>
      </w:pPr>
      <w:r w:rsidRPr="00AE1662">
        <w:rPr>
          <w:rFonts w:ascii="Times New Roman" w:eastAsia="標楷體" w:hAnsi="Times New Roman" w:cs="Times New Roman" w:hint="eastAsia"/>
          <w:b w:val="0"/>
          <w:sz w:val="20"/>
          <w:szCs w:val="20"/>
          <w:bdr w:val="single" w:sz="4" w:space="0" w:color="auto"/>
        </w:rPr>
        <w:t>附件</w:t>
      </w:r>
    </w:p>
    <w:p w:rsidR="00FD4EE0" w:rsidRPr="00C86C9B" w:rsidRDefault="00FD4EE0" w:rsidP="00FD4EE0">
      <w:pPr>
        <w:pStyle w:val="a8"/>
        <w:rPr>
          <w:rFonts w:ascii="Times New Roman" w:eastAsia="標楷體" w:hAnsi="Times New Roman" w:cs="Times New Roman"/>
          <w:sz w:val="28"/>
        </w:rPr>
      </w:pPr>
      <w:r w:rsidRPr="00C86C9B">
        <w:rPr>
          <w:rFonts w:ascii="Times New Roman" w:eastAsia="標楷體" w:hAnsi="Times New Roman" w:cs="Times New Roman"/>
          <w:sz w:val="28"/>
        </w:rPr>
        <w:t>中央研究院</w:t>
      </w:r>
      <w:r w:rsidRPr="00C86C9B">
        <w:rPr>
          <w:rFonts w:ascii="Times New Roman" w:eastAsia="標楷體" w:hAnsi="Times New Roman" w:cs="Times New Roman"/>
          <w:sz w:val="28"/>
        </w:rPr>
        <w:t>2014</w:t>
      </w:r>
      <w:r w:rsidRPr="00C86C9B">
        <w:rPr>
          <w:rFonts w:ascii="Times New Roman" w:eastAsia="標楷體" w:hAnsi="Times New Roman" w:cs="Times New Roman"/>
          <w:sz w:val="28"/>
        </w:rPr>
        <w:t>年「數位人文學」專題研究計畫審查</w:t>
      </w:r>
      <w:r w:rsidR="00AE1662">
        <w:rPr>
          <w:rFonts w:ascii="Times New Roman" w:eastAsia="標楷體" w:hAnsi="Times New Roman" w:cs="Times New Roman" w:hint="eastAsia"/>
          <w:sz w:val="28"/>
        </w:rPr>
        <w:t>結果</w:t>
      </w:r>
    </w:p>
    <w:p w:rsidR="003A380C" w:rsidRPr="00C86C9B" w:rsidRDefault="002F4AB4" w:rsidP="00C86C9B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C86C9B">
        <w:rPr>
          <w:rFonts w:ascii="Times New Roman" w:eastAsia="標楷體" w:hAnsi="Times New Roman" w:cs="Times New Roman"/>
        </w:rPr>
        <w:t>審查標準：</w:t>
      </w:r>
    </w:p>
    <w:p w:rsidR="002F4AB4" w:rsidRPr="00C86C9B" w:rsidRDefault="002F4AB4" w:rsidP="002F4AB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86C9B">
        <w:rPr>
          <w:rFonts w:ascii="Times New Roman" w:eastAsia="標楷體" w:hAnsi="Times New Roman" w:cs="Times New Roman"/>
        </w:rPr>
        <w:t>學術上的重要性、創新性，與獨特性。</w:t>
      </w:r>
    </w:p>
    <w:p w:rsidR="002F4AB4" w:rsidRPr="00C86C9B" w:rsidRDefault="002F4AB4" w:rsidP="002F4AB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86C9B">
        <w:rPr>
          <w:rFonts w:ascii="Times New Roman" w:eastAsia="標楷體" w:hAnsi="Times New Roman" w:cs="Times New Roman"/>
        </w:rPr>
        <w:t>使用</w:t>
      </w:r>
      <w:r w:rsidRPr="00C86C9B">
        <w:rPr>
          <w:rFonts w:ascii="Times New Roman" w:eastAsia="標楷體" w:hAnsi="Times New Roman" w:cs="Times New Roman"/>
        </w:rPr>
        <w:t>/</w:t>
      </w:r>
      <w:r w:rsidRPr="00C86C9B">
        <w:rPr>
          <w:rFonts w:ascii="Times New Roman" w:eastAsia="標楷體" w:hAnsi="Times New Roman" w:cs="Times New Roman"/>
        </w:rPr>
        <w:t>應用的普及性與開放性。</w:t>
      </w:r>
    </w:p>
    <w:p w:rsidR="002F4AB4" w:rsidRPr="00C86C9B" w:rsidRDefault="002F4AB4" w:rsidP="002F4AB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86C9B">
        <w:rPr>
          <w:rFonts w:ascii="Times New Roman" w:eastAsia="標楷體" w:hAnsi="Times New Roman" w:cs="Times New Roman"/>
        </w:rPr>
        <w:t>執行方式與步驟的合理性、可行性：</w:t>
      </w:r>
    </w:p>
    <w:p w:rsidR="002F4AB4" w:rsidRPr="00C86C9B" w:rsidRDefault="002F4AB4" w:rsidP="002F4AB4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86C9B">
        <w:rPr>
          <w:rFonts w:ascii="Times New Roman" w:eastAsia="標楷體" w:hAnsi="Times New Roman" w:cs="Times New Roman"/>
        </w:rPr>
        <w:t>期程</w:t>
      </w:r>
    </w:p>
    <w:p w:rsidR="002F4AB4" w:rsidRPr="00C86C9B" w:rsidRDefault="002F4AB4" w:rsidP="002F4AB4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86C9B">
        <w:rPr>
          <w:rFonts w:ascii="Times New Roman" w:eastAsia="標楷體" w:hAnsi="Times New Roman" w:cs="Times New Roman"/>
        </w:rPr>
        <w:t>人力</w:t>
      </w:r>
    </w:p>
    <w:p w:rsidR="002F4AB4" w:rsidRPr="00C86C9B" w:rsidRDefault="002F4AB4" w:rsidP="002F4AB4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86C9B">
        <w:rPr>
          <w:rFonts w:ascii="Times New Roman" w:eastAsia="標楷體" w:hAnsi="Times New Roman" w:cs="Times New Roman"/>
        </w:rPr>
        <w:t>設備</w:t>
      </w:r>
      <w:r w:rsidRPr="00C86C9B">
        <w:rPr>
          <w:rFonts w:ascii="Times New Roman" w:eastAsia="標楷體" w:hAnsi="Times New Roman" w:cs="Times New Roman"/>
        </w:rPr>
        <w:t>/</w:t>
      </w:r>
      <w:r w:rsidRPr="00C86C9B">
        <w:rPr>
          <w:rFonts w:ascii="Times New Roman" w:eastAsia="標楷體" w:hAnsi="Times New Roman" w:cs="Times New Roman"/>
        </w:rPr>
        <w:t>技術</w:t>
      </w:r>
    </w:p>
    <w:p w:rsidR="002F4AB4" w:rsidRPr="00C86C9B" w:rsidRDefault="002F4AB4" w:rsidP="002F4AB4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86C9B">
        <w:rPr>
          <w:rFonts w:ascii="Times New Roman" w:eastAsia="標楷體" w:hAnsi="Times New Roman" w:cs="Times New Roman"/>
        </w:rPr>
        <w:t>經費</w:t>
      </w:r>
    </w:p>
    <w:p w:rsidR="002F4AB4" w:rsidRPr="00C86C9B" w:rsidRDefault="002F4AB4" w:rsidP="002F4AB4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86C9B">
        <w:rPr>
          <w:rFonts w:ascii="Times New Roman" w:eastAsia="標楷體" w:hAnsi="Times New Roman" w:cs="Times New Roman"/>
        </w:rPr>
        <w:t>方法</w:t>
      </w:r>
    </w:p>
    <w:p w:rsidR="002F4AB4" w:rsidRPr="00C86C9B" w:rsidRDefault="002F4AB4" w:rsidP="002F4AB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86C9B">
        <w:rPr>
          <w:rFonts w:ascii="Times New Roman" w:eastAsia="標楷體" w:hAnsi="Times New Roman" w:cs="Times New Roman"/>
        </w:rPr>
        <w:t>長期維運的可行性：</w:t>
      </w:r>
    </w:p>
    <w:p w:rsidR="002F4AB4" w:rsidRPr="00C86C9B" w:rsidRDefault="002F4AB4" w:rsidP="002F4AB4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86C9B">
        <w:rPr>
          <w:rFonts w:ascii="Times New Roman" w:eastAsia="標楷體" w:hAnsi="Times New Roman" w:cs="Times New Roman"/>
        </w:rPr>
        <w:t>經濟收益</w:t>
      </w:r>
    </w:p>
    <w:p w:rsidR="002F4AB4" w:rsidRPr="00C86C9B" w:rsidRDefault="002F4AB4" w:rsidP="002F4AB4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86C9B">
        <w:rPr>
          <w:rFonts w:ascii="Times New Roman" w:eastAsia="標楷體" w:hAnsi="Times New Roman" w:cs="Times New Roman"/>
        </w:rPr>
        <w:t>維護成本</w:t>
      </w:r>
    </w:p>
    <w:p w:rsidR="002F4AB4" w:rsidRPr="00C86C9B" w:rsidRDefault="002F4AB4" w:rsidP="002F4AB4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86C9B">
        <w:rPr>
          <w:rFonts w:ascii="Times New Roman" w:eastAsia="標楷體" w:hAnsi="Times New Roman" w:cs="Times New Roman"/>
        </w:rPr>
        <w:t>維護難易</w:t>
      </w:r>
    </w:p>
    <w:p w:rsidR="00040F60" w:rsidRPr="00C86C9B" w:rsidRDefault="00040F60">
      <w:pPr>
        <w:widowControl/>
        <w:rPr>
          <w:rFonts w:ascii="Times New Roman" w:eastAsia="標楷體" w:hAnsi="Times New Roman" w:cs="Times New Roman"/>
        </w:rPr>
      </w:pPr>
    </w:p>
    <w:p w:rsidR="00C86C9B" w:rsidRPr="00C86C9B" w:rsidRDefault="00C86C9B" w:rsidP="00C86C9B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C86C9B">
        <w:rPr>
          <w:rFonts w:ascii="Times New Roman" w:eastAsia="標楷體" w:hAnsi="Times New Roman" w:cs="Times New Roman" w:hint="eastAsia"/>
        </w:rPr>
        <w:t>各計畫審查結果</w:t>
      </w:r>
      <w:r w:rsidRPr="00C86C9B">
        <w:rPr>
          <w:rFonts w:ascii="Times New Roman" w:eastAsia="標楷體" w:hAnsi="Times New Roman" w:cs="Times New Roman"/>
        </w:rPr>
        <w:t>：</w:t>
      </w:r>
    </w:p>
    <w:p w:rsidR="008E0355" w:rsidRPr="00C86C9B" w:rsidRDefault="00040F60" w:rsidP="00C86C9B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86C9B">
        <w:rPr>
          <w:rFonts w:ascii="Times New Roman" w:eastAsia="標楷體" w:hAnsi="Times New Roman" w:cs="Times New Roman"/>
        </w:rPr>
        <w:t>「漢籍電子文獻資料庫權威資訊物件管理系統」建置計畫</w:t>
      </w:r>
      <w:r w:rsidR="008E0355" w:rsidRPr="00C86C9B">
        <w:rPr>
          <w:rFonts w:ascii="Times New Roman" w:eastAsia="標楷體" w:hAnsi="Times New Roman" w:cs="Times New Roman"/>
        </w:rPr>
        <w:br/>
      </w:r>
      <w:r w:rsidR="00C86C9B" w:rsidRPr="00C86C9B">
        <w:rPr>
          <w:rFonts w:ascii="Times New Roman" w:eastAsia="標楷體" w:hAnsi="Times New Roman" w:cs="Times New Roman" w:hint="eastAsia"/>
        </w:rPr>
        <w:t>審查結果：通過。但不</w:t>
      </w:r>
      <w:r w:rsidR="008E0355" w:rsidRPr="00C86C9B">
        <w:rPr>
          <w:rFonts w:ascii="Times New Roman" w:eastAsia="標楷體" w:hAnsi="Times New Roman" w:cs="Times New Roman"/>
        </w:rPr>
        <w:t>提供專任助理</w:t>
      </w:r>
      <w:r w:rsidR="00C86C9B" w:rsidRPr="00C86C9B">
        <w:rPr>
          <w:rFonts w:ascii="Times New Roman" w:eastAsia="標楷體" w:hAnsi="Times New Roman" w:cs="Times New Roman" w:hint="eastAsia"/>
        </w:rPr>
        <w:t>。</w:t>
      </w:r>
    </w:p>
    <w:p w:rsidR="008E0355" w:rsidRPr="00C86C9B" w:rsidRDefault="008E0355" w:rsidP="00C86C9B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86C9B">
        <w:rPr>
          <w:rFonts w:ascii="Times New Roman" w:eastAsia="標楷體" w:hAnsi="Times New Roman" w:cs="Times New Roman"/>
        </w:rPr>
        <w:t>《台灣原住民族祭儀研究資料庫的充實與管理》計畫</w:t>
      </w:r>
      <w:r w:rsidRPr="00C86C9B">
        <w:rPr>
          <w:rFonts w:ascii="Times New Roman" w:eastAsia="標楷體" w:hAnsi="Times New Roman" w:cs="Times New Roman"/>
        </w:rPr>
        <w:br/>
      </w:r>
      <w:r w:rsidR="00C86C9B" w:rsidRPr="00C86C9B">
        <w:rPr>
          <w:rFonts w:ascii="Times New Roman" w:eastAsia="標楷體" w:hAnsi="Times New Roman" w:cs="Times New Roman" w:hint="eastAsia"/>
        </w:rPr>
        <w:t>審查結果：</w:t>
      </w:r>
      <w:r w:rsidR="004D163F">
        <w:rPr>
          <w:rFonts w:ascii="Times New Roman" w:eastAsia="標楷體" w:hAnsi="Times New Roman" w:cs="Times New Roman" w:hint="eastAsia"/>
        </w:rPr>
        <w:t>暫</w:t>
      </w:r>
      <w:r w:rsidR="00C86C9B" w:rsidRPr="00C86C9B">
        <w:rPr>
          <w:rFonts w:ascii="Times New Roman" w:eastAsia="標楷體" w:hAnsi="Times New Roman" w:cs="Times New Roman" w:hint="eastAsia"/>
        </w:rPr>
        <w:t>不</w:t>
      </w:r>
      <w:r w:rsidR="00005261">
        <w:rPr>
          <w:rFonts w:ascii="Times New Roman" w:eastAsia="標楷體" w:hAnsi="Times New Roman" w:cs="Times New Roman" w:hint="eastAsia"/>
        </w:rPr>
        <w:t>予</w:t>
      </w:r>
      <w:r w:rsidR="00C86C9B" w:rsidRPr="00C86C9B">
        <w:rPr>
          <w:rFonts w:ascii="Times New Roman" w:eastAsia="標楷體" w:hAnsi="Times New Roman" w:cs="Times New Roman" w:hint="eastAsia"/>
        </w:rPr>
        <w:t>通過</w:t>
      </w:r>
      <w:r w:rsidR="004D163F">
        <w:rPr>
          <w:rFonts w:ascii="Times New Roman" w:eastAsia="標楷體" w:hAnsi="Times New Roman" w:cs="Times New Roman"/>
        </w:rPr>
        <w:t>，請</w:t>
      </w:r>
      <w:r w:rsidRPr="00C86C9B">
        <w:rPr>
          <w:rFonts w:ascii="Times New Roman" w:eastAsia="標楷體" w:hAnsi="Times New Roman" w:cs="Times New Roman"/>
        </w:rPr>
        <w:t>回歸</w:t>
      </w:r>
      <w:r w:rsidR="004D163F" w:rsidRPr="00C86C9B">
        <w:rPr>
          <w:rFonts w:ascii="Times New Roman" w:eastAsia="標楷體" w:hAnsi="Times New Roman" w:cs="Times New Roman"/>
        </w:rPr>
        <w:t>明年</w:t>
      </w:r>
      <w:r w:rsidR="004D163F">
        <w:rPr>
          <w:rFonts w:ascii="Times New Roman" w:eastAsia="標楷體" w:hAnsi="Times New Roman" w:cs="Times New Roman" w:hint="eastAsia"/>
        </w:rPr>
        <w:t>度各所常態性計畫</w:t>
      </w:r>
      <w:r w:rsidRPr="00C86C9B">
        <w:rPr>
          <w:rFonts w:ascii="Times New Roman" w:eastAsia="標楷體" w:hAnsi="Times New Roman" w:cs="Times New Roman"/>
        </w:rPr>
        <w:t>提出</w:t>
      </w:r>
      <w:r w:rsidR="004D163F">
        <w:rPr>
          <w:rFonts w:ascii="Times New Roman" w:eastAsia="標楷體" w:hAnsi="Times New Roman" w:cs="Times New Roman" w:hint="eastAsia"/>
        </w:rPr>
        <w:t>申請</w:t>
      </w:r>
      <w:r w:rsidR="00C86C9B" w:rsidRPr="00C86C9B">
        <w:rPr>
          <w:rFonts w:ascii="Times New Roman" w:eastAsia="標楷體" w:hAnsi="Times New Roman" w:cs="Times New Roman" w:hint="eastAsia"/>
        </w:rPr>
        <w:t>。</w:t>
      </w:r>
    </w:p>
    <w:p w:rsidR="008E0355" w:rsidRPr="00C86C9B" w:rsidRDefault="008E0355" w:rsidP="00C86C9B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86C9B">
        <w:rPr>
          <w:rFonts w:ascii="Times New Roman" w:eastAsia="標楷體" w:hAnsi="Times New Roman" w:cs="Times New Roman"/>
        </w:rPr>
        <w:t>研究宋代階級流動的新方向與新科技</w:t>
      </w:r>
      <w:r w:rsidRPr="00C86C9B">
        <w:rPr>
          <w:rFonts w:ascii="Times New Roman" w:eastAsia="標楷體" w:hAnsi="Times New Roman" w:cs="Times New Roman"/>
        </w:rPr>
        <w:br/>
      </w:r>
      <w:r w:rsidR="00C86C9B" w:rsidRPr="00C86C9B">
        <w:rPr>
          <w:rFonts w:ascii="Times New Roman" w:eastAsia="標楷體" w:hAnsi="Times New Roman" w:cs="Times New Roman" w:hint="eastAsia"/>
        </w:rPr>
        <w:t>審查結果：</w:t>
      </w:r>
      <w:r w:rsidR="004D163F">
        <w:rPr>
          <w:rFonts w:ascii="Times New Roman" w:eastAsia="標楷體" w:hAnsi="Times New Roman" w:cs="Times New Roman" w:hint="eastAsia"/>
        </w:rPr>
        <w:t>暫</w:t>
      </w:r>
      <w:r w:rsidR="00C86C9B" w:rsidRPr="00C86C9B">
        <w:rPr>
          <w:rFonts w:ascii="Times New Roman" w:eastAsia="標楷體" w:hAnsi="Times New Roman" w:cs="Times New Roman" w:hint="eastAsia"/>
        </w:rPr>
        <w:t>不</w:t>
      </w:r>
      <w:r w:rsidR="00005261">
        <w:rPr>
          <w:rFonts w:ascii="Times New Roman" w:eastAsia="標楷體" w:hAnsi="Times New Roman" w:cs="Times New Roman" w:hint="eastAsia"/>
        </w:rPr>
        <w:t>予</w:t>
      </w:r>
      <w:r w:rsidR="00C86C9B" w:rsidRPr="00C86C9B">
        <w:rPr>
          <w:rFonts w:ascii="Times New Roman" w:eastAsia="標楷體" w:hAnsi="Times New Roman" w:cs="Times New Roman" w:hint="eastAsia"/>
        </w:rPr>
        <w:t>通過。</w:t>
      </w:r>
      <w:r w:rsidR="004D163F">
        <w:rPr>
          <w:rFonts w:ascii="Times New Roman" w:eastAsia="標楷體" w:hAnsi="Times New Roman" w:cs="Times New Roman"/>
        </w:rPr>
        <w:t>請</w:t>
      </w:r>
      <w:r w:rsidR="004D163F" w:rsidRPr="00C86C9B">
        <w:rPr>
          <w:rFonts w:ascii="Times New Roman" w:eastAsia="標楷體" w:hAnsi="Times New Roman" w:cs="Times New Roman"/>
        </w:rPr>
        <w:t>回歸明年</w:t>
      </w:r>
      <w:r w:rsidR="004D163F">
        <w:rPr>
          <w:rFonts w:ascii="Times New Roman" w:eastAsia="標楷體" w:hAnsi="Times New Roman" w:cs="Times New Roman" w:hint="eastAsia"/>
        </w:rPr>
        <w:t>度各所常態性計畫</w:t>
      </w:r>
      <w:r w:rsidR="004D163F" w:rsidRPr="00C86C9B">
        <w:rPr>
          <w:rFonts w:ascii="Times New Roman" w:eastAsia="標楷體" w:hAnsi="Times New Roman" w:cs="Times New Roman"/>
        </w:rPr>
        <w:t>提出</w:t>
      </w:r>
      <w:r w:rsidR="004D163F">
        <w:rPr>
          <w:rFonts w:ascii="Times New Roman" w:eastAsia="標楷體" w:hAnsi="Times New Roman" w:cs="Times New Roman" w:hint="eastAsia"/>
        </w:rPr>
        <w:t>申請</w:t>
      </w:r>
      <w:r w:rsidR="004D163F" w:rsidRPr="00C86C9B">
        <w:rPr>
          <w:rFonts w:ascii="Times New Roman" w:eastAsia="標楷體" w:hAnsi="Times New Roman" w:cs="Times New Roman" w:hint="eastAsia"/>
        </w:rPr>
        <w:t>。</w:t>
      </w:r>
    </w:p>
    <w:p w:rsidR="00EB1D17" w:rsidRPr="00C86C9B" w:rsidRDefault="008E0355" w:rsidP="00C86C9B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86C9B">
        <w:rPr>
          <w:rFonts w:ascii="Times New Roman" w:eastAsia="標楷體" w:hAnsi="Times New Roman" w:cs="Times New Roman"/>
        </w:rPr>
        <w:t>古典目錄典籍導航系統</w:t>
      </w:r>
      <w:r w:rsidRPr="00C86C9B">
        <w:rPr>
          <w:rFonts w:ascii="Times New Roman" w:eastAsia="標楷體" w:hAnsi="Times New Roman" w:cs="Times New Roman"/>
        </w:rPr>
        <w:br/>
      </w:r>
      <w:r w:rsidR="00C86C9B" w:rsidRPr="00C86C9B">
        <w:rPr>
          <w:rFonts w:ascii="Times New Roman" w:eastAsia="標楷體" w:hAnsi="Times New Roman" w:cs="Times New Roman" w:hint="eastAsia"/>
        </w:rPr>
        <w:t>審查結果：通過。</w:t>
      </w:r>
    </w:p>
    <w:p w:rsidR="00C86C9B" w:rsidRDefault="008E0355" w:rsidP="00C86C9B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86C9B">
        <w:rPr>
          <w:rFonts w:ascii="Times New Roman" w:eastAsia="標楷體" w:hAnsi="Times New Roman" w:cs="Times New Roman"/>
        </w:rPr>
        <w:t>318</w:t>
      </w:r>
      <w:r w:rsidRPr="00C86C9B">
        <w:rPr>
          <w:rFonts w:ascii="Times New Roman" w:eastAsia="標楷體" w:hAnsi="Times New Roman" w:cs="Times New Roman"/>
        </w:rPr>
        <w:t>公民運動巨量資料的收集、整理與研究：新媒體與歷史學研究</w:t>
      </w:r>
      <w:r w:rsidRPr="00C86C9B">
        <w:rPr>
          <w:rFonts w:ascii="Times New Roman" w:eastAsia="標楷體" w:hAnsi="Times New Roman" w:cs="Times New Roman"/>
        </w:rPr>
        <w:br/>
      </w:r>
      <w:r w:rsidR="00C86C9B" w:rsidRPr="00C86C9B">
        <w:rPr>
          <w:rFonts w:ascii="Times New Roman" w:eastAsia="標楷體" w:hAnsi="Times New Roman" w:cs="Times New Roman" w:hint="eastAsia"/>
        </w:rPr>
        <w:t>審查結果：</w:t>
      </w:r>
    </w:p>
    <w:p w:rsidR="00623D18" w:rsidRPr="00623D18" w:rsidRDefault="00623D18" w:rsidP="00623D18">
      <w:pPr>
        <w:ind w:left="480" w:firstLineChars="200" w:firstLine="480"/>
        <w:rPr>
          <w:rFonts w:ascii="Times New Roman" w:hAnsi="Times New Roman" w:cs="Times New Roman"/>
        </w:rPr>
      </w:pPr>
      <w:r w:rsidRPr="00623D1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sz w:val="14"/>
          <w:szCs w:val="14"/>
        </w:rPr>
        <w:t>   </w:t>
      </w:r>
      <w:r w:rsidRPr="00623D18">
        <w:rPr>
          <w:rFonts w:ascii="標楷體" w:eastAsia="標楷體" w:hAnsi="標楷體" w:hint="eastAsia"/>
        </w:rPr>
        <w:t>請列出擬數位化之物件</w:t>
      </w:r>
      <w:r w:rsidR="005979B6">
        <w:rPr>
          <w:rFonts w:ascii="標楷體" w:eastAsia="標楷體" w:hAnsi="標楷體" w:hint="eastAsia"/>
        </w:rPr>
        <w:t>目錄</w:t>
      </w:r>
      <w:r w:rsidRPr="00623D18">
        <w:rPr>
          <w:rFonts w:ascii="標楷體" w:eastAsia="標楷體" w:hAnsi="標楷體" w:hint="eastAsia"/>
        </w:rPr>
        <w:t>清單。</w:t>
      </w:r>
    </w:p>
    <w:p w:rsidR="00623D18" w:rsidRPr="00623D18" w:rsidRDefault="00623D18" w:rsidP="00623D18">
      <w:pPr>
        <w:ind w:left="480" w:firstLineChars="200" w:firstLine="480"/>
        <w:rPr>
          <w:rFonts w:ascii="Times New Roman" w:hAnsi="Times New Roman" w:cs="Times New Roman"/>
        </w:rPr>
      </w:pPr>
      <w:r w:rsidRPr="00623D18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sz w:val="14"/>
          <w:szCs w:val="14"/>
        </w:rPr>
        <w:t>   </w:t>
      </w:r>
      <w:r w:rsidRPr="00623D18">
        <w:rPr>
          <w:rFonts w:ascii="標楷體" w:eastAsia="標楷體" w:hAnsi="標楷體" w:hint="eastAsia"/>
        </w:rPr>
        <w:t>請</w:t>
      </w:r>
      <w:proofErr w:type="gramStart"/>
      <w:r w:rsidRPr="00623D18">
        <w:rPr>
          <w:rFonts w:ascii="標楷體" w:eastAsia="標楷體" w:hAnsi="標楷體" w:hint="eastAsia"/>
        </w:rPr>
        <w:t>釐</w:t>
      </w:r>
      <w:proofErr w:type="gramEnd"/>
      <w:r w:rsidRPr="00623D18">
        <w:rPr>
          <w:rFonts w:ascii="標楷體" w:eastAsia="標楷體" w:hAnsi="標楷體" w:hint="eastAsia"/>
        </w:rPr>
        <w:t>清文物</w:t>
      </w:r>
      <w:r w:rsidR="005979B6">
        <w:rPr>
          <w:rFonts w:ascii="標楷體" w:eastAsia="標楷體" w:hAnsi="標楷體" w:hint="eastAsia"/>
        </w:rPr>
        <w:t>、文書</w:t>
      </w:r>
      <w:r w:rsidRPr="00623D18">
        <w:rPr>
          <w:rFonts w:ascii="標楷體" w:eastAsia="標楷體" w:hAnsi="標楷體" w:hint="eastAsia"/>
        </w:rPr>
        <w:t>檔案</w:t>
      </w:r>
      <w:r w:rsidR="005979B6">
        <w:rPr>
          <w:rFonts w:ascii="標楷體" w:eastAsia="標楷體" w:hAnsi="標楷體" w:hint="eastAsia"/>
        </w:rPr>
        <w:t>及影音資料</w:t>
      </w:r>
      <w:r w:rsidRPr="00623D18">
        <w:rPr>
          <w:rFonts w:ascii="標楷體" w:eastAsia="標楷體" w:hAnsi="標楷體" w:hint="eastAsia"/>
        </w:rPr>
        <w:t>之授權情形。</w:t>
      </w:r>
    </w:p>
    <w:p w:rsidR="00623D18" w:rsidRPr="00623D18" w:rsidRDefault="00623D18" w:rsidP="00623D18">
      <w:pPr>
        <w:ind w:leftChars="400" w:left="1200" w:hangingChars="100" w:hanging="240"/>
        <w:rPr>
          <w:rFonts w:ascii="Times New Roman" w:hAnsi="Times New Roman" w:cs="Times New Roman"/>
        </w:rPr>
      </w:pPr>
      <w:r w:rsidRPr="00623D18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sz w:val="14"/>
          <w:szCs w:val="14"/>
        </w:rPr>
        <w:t>   </w:t>
      </w:r>
      <w:r w:rsidRPr="00623D18">
        <w:rPr>
          <w:rFonts w:ascii="標楷體" w:eastAsia="標楷體" w:hAnsi="標楷體" w:hint="eastAsia"/>
        </w:rPr>
        <w:t>實體資料的數位化、原生數位資料，以及所有平台，應與第九項計畫</w:t>
      </w:r>
      <w:proofErr w:type="gramStart"/>
      <w:r w:rsidRPr="00623D18">
        <w:rPr>
          <w:rFonts w:ascii="標楷體" w:eastAsia="標楷體" w:hAnsi="標楷體" w:hint="eastAsia"/>
        </w:rPr>
        <w:t>──</w:t>
      </w:r>
      <w:proofErr w:type="gramEnd"/>
      <w:r w:rsidRPr="00623D18">
        <w:rPr>
          <w:rFonts w:ascii="標楷體" w:eastAsia="標楷體" w:hAnsi="標楷體" w:hint="eastAsia"/>
        </w:rPr>
        <w:t>「分散且強健的公眾記憶：工具、實務、研究」合併並重新擬定較詳細的計畫書。</w:t>
      </w:r>
    </w:p>
    <w:p w:rsidR="00B578AD" w:rsidRPr="00623D18" w:rsidRDefault="00AE1662" w:rsidP="00623D18">
      <w:pPr>
        <w:ind w:leftChars="412" w:left="1229" w:hangingChars="100" w:hanging="240"/>
        <w:rPr>
          <w:rFonts w:ascii="Times New Roman" w:hAnsi="Times New Roman" w:cs="Times New Roman"/>
        </w:rPr>
      </w:pPr>
      <w:r>
        <w:rPr>
          <w:rFonts w:ascii="標楷體" w:eastAsia="標楷體" w:hAnsi="標楷體" w:hint="eastAsia"/>
        </w:rPr>
        <w:t>4</w:t>
      </w:r>
      <w:r w:rsidR="00B578AD">
        <w:rPr>
          <w:rFonts w:ascii="標楷體" w:eastAsia="標楷體" w:hAnsi="標楷體" w:hint="eastAsia"/>
        </w:rPr>
        <w:t>.本案</w:t>
      </w:r>
      <w:r w:rsidR="00A74084">
        <w:rPr>
          <w:rFonts w:ascii="標楷體" w:eastAsia="標楷體" w:hAnsi="標楷體" w:hint="eastAsia"/>
        </w:rPr>
        <w:t>原則上通過，但</w:t>
      </w:r>
      <w:bookmarkStart w:id="0" w:name="_GoBack"/>
      <w:bookmarkEnd w:id="0"/>
      <w:r w:rsidR="00B578AD">
        <w:rPr>
          <w:rFonts w:ascii="標楷體" w:eastAsia="標楷體" w:hAnsi="標楷體" w:hint="eastAsia"/>
        </w:rPr>
        <w:t>需考量未來與本院現有資料庫系統整合以及實體物件存放空間問題，開始執行時請與數位文化中心討論協調</w:t>
      </w:r>
      <w:r>
        <w:rPr>
          <w:rFonts w:ascii="標楷體" w:eastAsia="標楷體" w:hAnsi="標楷體" w:hint="eastAsia"/>
        </w:rPr>
        <w:t>今年度經費需求額度</w:t>
      </w:r>
      <w:r w:rsidR="00B578AD">
        <w:rPr>
          <w:rFonts w:ascii="標楷體" w:eastAsia="標楷體" w:hAnsi="標楷體" w:hint="eastAsia"/>
        </w:rPr>
        <w:t>。</w:t>
      </w:r>
    </w:p>
    <w:p w:rsidR="00072DB1" w:rsidRPr="00005261" w:rsidRDefault="00C86C9B" w:rsidP="00005261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86C9B">
        <w:rPr>
          <w:rFonts w:ascii="Times New Roman" w:eastAsia="標楷體" w:hAnsi="Times New Roman" w:cs="Times New Roman" w:hint="eastAsia"/>
        </w:rPr>
        <w:t>民國時期江蘇城市小報資料庫</w:t>
      </w:r>
      <w:proofErr w:type="gramStart"/>
      <w:r w:rsidRPr="00C86C9B">
        <w:rPr>
          <w:rFonts w:ascii="Times New Roman" w:eastAsia="標楷體" w:hAnsi="Times New Roman" w:cs="Times New Roman"/>
        </w:rPr>
        <w:t>──</w:t>
      </w:r>
      <w:proofErr w:type="gramEnd"/>
      <w:r w:rsidRPr="00C86C9B">
        <w:rPr>
          <w:rFonts w:ascii="Times New Roman" w:eastAsia="標楷體" w:hAnsi="Times New Roman" w:cs="Times New Roman" w:hint="eastAsia"/>
        </w:rPr>
        <w:t>以蘇州為中心</w:t>
      </w:r>
      <w:r w:rsidR="00005261">
        <w:rPr>
          <w:rFonts w:ascii="Times New Roman" w:eastAsia="標楷體" w:hAnsi="Times New Roman" w:cs="Times New Roman"/>
        </w:rPr>
        <w:br/>
      </w:r>
      <w:r w:rsidR="00005261" w:rsidRPr="00C86C9B">
        <w:rPr>
          <w:rFonts w:ascii="Times New Roman" w:eastAsia="標楷體" w:hAnsi="Times New Roman" w:cs="Times New Roman" w:hint="eastAsia"/>
        </w:rPr>
        <w:lastRenderedPageBreak/>
        <w:t>審查結果：通過。</w:t>
      </w:r>
    </w:p>
    <w:p w:rsidR="00005261" w:rsidRPr="00005261" w:rsidRDefault="00C86C9B" w:rsidP="00005261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005261">
        <w:rPr>
          <w:rFonts w:ascii="Times New Roman" w:eastAsia="標楷體" w:hAnsi="Times New Roman" w:cs="Times New Roman" w:hint="eastAsia"/>
        </w:rPr>
        <w:t>婦女期刊資料庫</w:t>
      </w:r>
      <w:r w:rsidR="00005261" w:rsidRPr="00005261">
        <w:rPr>
          <w:rFonts w:ascii="Times New Roman" w:eastAsia="標楷體" w:hAnsi="Times New Roman" w:cs="Times New Roman"/>
        </w:rPr>
        <w:br/>
      </w:r>
      <w:r w:rsidR="00005261" w:rsidRPr="00005261">
        <w:rPr>
          <w:rFonts w:ascii="Times New Roman" w:eastAsia="標楷體" w:hAnsi="Times New Roman" w:cs="Times New Roman" w:hint="eastAsia"/>
        </w:rPr>
        <w:t>審查結果：通過。</w:t>
      </w:r>
    </w:p>
    <w:p w:rsidR="00072DB1" w:rsidRPr="00C86C9B" w:rsidRDefault="00072DB1" w:rsidP="00C86C9B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86C9B">
        <w:rPr>
          <w:rFonts w:ascii="Times New Roman" w:eastAsia="標楷體" w:hAnsi="Times New Roman" w:cs="Times New Roman"/>
        </w:rPr>
        <w:t>資訊科學在拼合殷墟刻字甲骨上的運用</w:t>
      </w:r>
      <w:r w:rsidRPr="00C86C9B">
        <w:rPr>
          <w:rFonts w:ascii="Times New Roman" w:eastAsia="標楷體" w:hAnsi="Times New Roman" w:cs="Times New Roman"/>
        </w:rPr>
        <w:br/>
      </w:r>
      <w:r w:rsidR="00005261" w:rsidRPr="00C86C9B">
        <w:rPr>
          <w:rFonts w:ascii="Times New Roman" w:eastAsia="標楷體" w:hAnsi="Times New Roman" w:cs="Times New Roman" w:hint="eastAsia"/>
        </w:rPr>
        <w:t>審查結果：</w:t>
      </w:r>
      <w:r w:rsidR="00B578AD">
        <w:rPr>
          <w:rFonts w:ascii="Times New Roman" w:eastAsia="標楷體" w:hAnsi="Times New Roman" w:cs="Times New Roman" w:hint="eastAsia"/>
        </w:rPr>
        <w:t>暫</w:t>
      </w:r>
      <w:r w:rsidR="00005261">
        <w:rPr>
          <w:rFonts w:ascii="Times New Roman" w:eastAsia="標楷體" w:hAnsi="Times New Roman" w:cs="Times New Roman" w:hint="eastAsia"/>
        </w:rPr>
        <w:t>不予</w:t>
      </w:r>
      <w:r w:rsidR="00005261" w:rsidRPr="00C86C9B">
        <w:rPr>
          <w:rFonts w:ascii="Times New Roman" w:eastAsia="標楷體" w:hAnsi="Times New Roman" w:cs="Times New Roman" w:hint="eastAsia"/>
        </w:rPr>
        <w:t>通過</w:t>
      </w:r>
      <w:r w:rsidR="00B578AD">
        <w:rPr>
          <w:rFonts w:ascii="Times New Roman" w:eastAsia="標楷體" w:hAnsi="Times New Roman" w:cs="Times New Roman" w:hint="eastAsia"/>
        </w:rPr>
        <w:t>，</w:t>
      </w:r>
      <w:r w:rsidR="00005261">
        <w:rPr>
          <w:rFonts w:ascii="Times New Roman" w:eastAsia="標楷體" w:hAnsi="Times New Roman" w:cs="Times New Roman" w:hint="eastAsia"/>
        </w:rPr>
        <w:t>請</w:t>
      </w:r>
      <w:r w:rsidRPr="00C86C9B">
        <w:rPr>
          <w:rFonts w:ascii="Times New Roman" w:eastAsia="標楷體" w:hAnsi="Times New Roman" w:cs="Times New Roman"/>
        </w:rPr>
        <w:t>與</w:t>
      </w:r>
      <w:r w:rsidR="00B578AD">
        <w:rPr>
          <w:rFonts w:ascii="Times New Roman" w:eastAsia="標楷體" w:hAnsi="Times New Roman" w:cs="Times New Roman" w:hint="eastAsia"/>
        </w:rPr>
        <w:t>數位文化中心</w:t>
      </w:r>
      <w:r w:rsidR="00005261">
        <w:rPr>
          <w:rFonts w:ascii="Times New Roman" w:eastAsia="標楷體" w:hAnsi="Times New Roman" w:cs="Times New Roman" w:hint="eastAsia"/>
        </w:rPr>
        <w:t>副召集人</w:t>
      </w:r>
      <w:r w:rsidRPr="00C86C9B">
        <w:rPr>
          <w:rFonts w:ascii="Times New Roman" w:eastAsia="標楷體" w:hAnsi="Times New Roman" w:cs="Times New Roman"/>
        </w:rPr>
        <w:t>王</w:t>
      </w:r>
      <w:r w:rsidR="00005261">
        <w:rPr>
          <w:rFonts w:ascii="Times New Roman" w:eastAsia="標楷體" w:hAnsi="Times New Roman" w:cs="Times New Roman" w:hint="eastAsia"/>
        </w:rPr>
        <w:t>新民</w:t>
      </w:r>
      <w:r w:rsidRPr="00C86C9B">
        <w:rPr>
          <w:rFonts w:ascii="Times New Roman" w:eastAsia="標楷體" w:hAnsi="Times New Roman" w:cs="Times New Roman"/>
        </w:rPr>
        <w:t>先生</w:t>
      </w:r>
      <w:r w:rsidR="00EB1D17" w:rsidRPr="00C86C9B">
        <w:rPr>
          <w:rFonts w:ascii="Times New Roman" w:eastAsia="標楷體" w:hAnsi="Times New Roman" w:cs="Times New Roman"/>
        </w:rPr>
        <w:t>洽談</w:t>
      </w:r>
      <w:r w:rsidR="00005261">
        <w:rPr>
          <w:rFonts w:ascii="Times New Roman" w:eastAsia="標楷體" w:hAnsi="Times New Roman" w:cs="Times New Roman" w:hint="eastAsia"/>
        </w:rPr>
        <w:t>。</w:t>
      </w:r>
    </w:p>
    <w:p w:rsidR="00EB1D17" w:rsidRPr="00C86C9B" w:rsidRDefault="0087249A" w:rsidP="00C86C9B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86C9B">
        <w:rPr>
          <w:rFonts w:ascii="Times New Roman" w:eastAsia="標楷體" w:hAnsi="Times New Roman" w:cs="Times New Roman" w:hint="eastAsia"/>
        </w:rPr>
        <w:t>分散且強健的公眾記憶：工具、實務、研究</w:t>
      </w:r>
      <w:r>
        <w:rPr>
          <w:rFonts w:ascii="Times New Roman" w:eastAsia="標楷體" w:hAnsi="Times New Roman" w:cs="Times New Roman"/>
        </w:rPr>
        <w:br/>
      </w:r>
      <w:r w:rsidR="00005261">
        <w:rPr>
          <w:rFonts w:ascii="Times New Roman" w:eastAsia="標楷體" w:hAnsi="Times New Roman" w:cs="Times New Roman" w:hint="eastAsia"/>
        </w:rPr>
        <w:t>詳見五</w:t>
      </w:r>
      <w:r w:rsidR="00B578AD" w:rsidRPr="00C86C9B">
        <w:rPr>
          <w:rFonts w:ascii="Times New Roman" w:eastAsia="標楷體" w:hAnsi="Times New Roman" w:cs="Times New Roman" w:hint="eastAsia"/>
        </w:rPr>
        <w:t>審查結果</w:t>
      </w:r>
      <w:r w:rsidR="00C86C9B">
        <w:rPr>
          <w:rFonts w:ascii="Times New Roman" w:eastAsia="標楷體" w:hAnsi="Times New Roman" w:cs="Times New Roman" w:hint="eastAsia"/>
        </w:rPr>
        <w:t>。</w:t>
      </w:r>
    </w:p>
    <w:p w:rsidR="00EB1D17" w:rsidRPr="00C86C9B" w:rsidRDefault="00EB1D17" w:rsidP="00C86C9B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86C9B">
        <w:rPr>
          <w:rFonts w:ascii="Times New Roman" w:eastAsia="標楷體" w:hAnsi="Times New Roman" w:cs="Times New Roman"/>
        </w:rPr>
        <w:t>太平洋史前</w:t>
      </w:r>
      <w:r w:rsidRPr="00C86C9B">
        <w:rPr>
          <w:rFonts w:ascii="Times New Roman" w:eastAsia="標楷體" w:hAnsi="Times New Roman" w:cs="Times New Roman"/>
        </w:rPr>
        <w:t>Lapita</w:t>
      </w:r>
      <w:proofErr w:type="gramStart"/>
      <w:r w:rsidRPr="00C86C9B">
        <w:rPr>
          <w:rFonts w:ascii="Times New Roman" w:eastAsia="標楷體" w:hAnsi="Times New Roman" w:cs="Times New Roman"/>
        </w:rPr>
        <w:t>陶器線上數位</w:t>
      </w:r>
      <w:proofErr w:type="gramEnd"/>
      <w:r w:rsidRPr="00C86C9B">
        <w:rPr>
          <w:rFonts w:ascii="Times New Roman" w:eastAsia="標楷體" w:hAnsi="Times New Roman" w:cs="Times New Roman"/>
        </w:rPr>
        <w:t>資料庫之使用者操作介面改善與重建</w:t>
      </w:r>
      <w:r w:rsidRPr="00C86C9B">
        <w:rPr>
          <w:rFonts w:ascii="Times New Roman" w:eastAsia="標楷體" w:hAnsi="Times New Roman" w:cs="Times New Roman"/>
        </w:rPr>
        <w:br/>
      </w:r>
      <w:r w:rsidR="00B578AD" w:rsidRPr="00C86C9B">
        <w:rPr>
          <w:rFonts w:ascii="Times New Roman" w:eastAsia="標楷體" w:hAnsi="Times New Roman" w:cs="Times New Roman" w:hint="eastAsia"/>
        </w:rPr>
        <w:t>審查結果：</w:t>
      </w:r>
      <w:r w:rsidR="00B578AD">
        <w:rPr>
          <w:rFonts w:ascii="Times New Roman" w:eastAsia="標楷體" w:hAnsi="Times New Roman" w:cs="Times New Roman" w:hint="eastAsia"/>
        </w:rPr>
        <w:t>暫不予</w:t>
      </w:r>
      <w:r w:rsidR="00B578AD" w:rsidRPr="00C86C9B">
        <w:rPr>
          <w:rFonts w:ascii="Times New Roman" w:eastAsia="標楷體" w:hAnsi="Times New Roman" w:cs="Times New Roman" w:hint="eastAsia"/>
        </w:rPr>
        <w:t>通過</w:t>
      </w:r>
      <w:r w:rsidR="00B578AD">
        <w:rPr>
          <w:rFonts w:ascii="Times New Roman" w:eastAsia="標楷體" w:hAnsi="Times New Roman" w:cs="Times New Roman" w:hint="eastAsia"/>
        </w:rPr>
        <w:t>，</w:t>
      </w:r>
      <w:r w:rsidR="00B578AD">
        <w:rPr>
          <w:rFonts w:ascii="Times New Roman" w:eastAsia="標楷體" w:hAnsi="Times New Roman" w:cs="Times New Roman"/>
        </w:rPr>
        <w:t>請於明年回歸</w:t>
      </w:r>
      <w:r w:rsidR="00B578AD">
        <w:rPr>
          <w:rFonts w:ascii="Times New Roman" w:eastAsia="標楷體" w:hAnsi="Times New Roman" w:cs="Times New Roman" w:hint="eastAsia"/>
        </w:rPr>
        <w:t>各所常態性計畫</w:t>
      </w:r>
      <w:r w:rsidR="00B578AD" w:rsidRPr="00C86C9B">
        <w:rPr>
          <w:rFonts w:ascii="Times New Roman" w:eastAsia="標楷體" w:hAnsi="Times New Roman" w:cs="Times New Roman"/>
        </w:rPr>
        <w:t>提出</w:t>
      </w:r>
      <w:r w:rsidR="00B578AD">
        <w:rPr>
          <w:rFonts w:ascii="Times New Roman" w:eastAsia="標楷體" w:hAnsi="Times New Roman" w:cs="Times New Roman" w:hint="eastAsia"/>
        </w:rPr>
        <w:t>申請</w:t>
      </w:r>
      <w:r w:rsidR="00B578AD" w:rsidRPr="00C86C9B">
        <w:rPr>
          <w:rFonts w:ascii="Times New Roman" w:eastAsia="標楷體" w:hAnsi="Times New Roman" w:cs="Times New Roman" w:hint="eastAsia"/>
        </w:rPr>
        <w:t>。</w:t>
      </w:r>
    </w:p>
    <w:p w:rsidR="00EB1D17" w:rsidRPr="00761B03" w:rsidRDefault="00761B03" w:rsidP="00761B03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761B03">
        <w:rPr>
          <w:rFonts w:ascii="Times New Roman" w:eastAsia="標楷體" w:hAnsi="Times New Roman" w:cs="Times New Roman" w:hint="eastAsia"/>
        </w:rPr>
        <w:t>運用數位技術與內容勾勒日治時期</w:t>
      </w:r>
      <w:proofErr w:type="gramStart"/>
      <w:r w:rsidRPr="00761B03">
        <w:rPr>
          <w:rFonts w:ascii="Times New Roman" w:eastAsia="標楷體" w:hAnsi="Times New Roman" w:cs="Times New Roman" w:hint="eastAsia"/>
        </w:rPr>
        <w:t>臺</w:t>
      </w:r>
      <w:proofErr w:type="gramEnd"/>
      <w:r w:rsidRPr="00761B03">
        <w:rPr>
          <w:rFonts w:ascii="Times New Roman" w:eastAsia="標楷體" w:hAnsi="Times New Roman" w:cs="Times New Roman" w:hint="eastAsia"/>
        </w:rPr>
        <w:t>商海外貿易版圖：以台北大稻</w:t>
      </w:r>
      <w:proofErr w:type="gramStart"/>
      <w:r w:rsidRPr="00761B03">
        <w:rPr>
          <w:rFonts w:ascii="Times New Roman" w:eastAsia="標楷體" w:hAnsi="Times New Roman" w:cs="Times New Roman" w:hint="eastAsia"/>
        </w:rPr>
        <w:t>埕</w:t>
      </w:r>
      <w:proofErr w:type="gramEnd"/>
      <w:r w:rsidRPr="00761B03">
        <w:rPr>
          <w:rFonts w:ascii="Times New Roman" w:eastAsia="標楷體" w:hAnsi="Times New Roman" w:cs="Times New Roman" w:hint="eastAsia"/>
        </w:rPr>
        <w:t>商號為例</w:t>
      </w:r>
      <w:r>
        <w:rPr>
          <w:rFonts w:ascii="Times New Roman" w:eastAsia="標楷體" w:hAnsi="Times New Roman" w:cs="Times New Roman" w:hint="eastAsia"/>
        </w:rPr>
        <w:br/>
      </w:r>
      <w:r w:rsidRPr="00C86C9B">
        <w:rPr>
          <w:rFonts w:ascii="Times New Roman" w:eastAsia="標楷體" w:hAnsi="Times New Roman" w:cs="Times New Roman" w:hint="eastAsia"/>
        </w:rPr>
        <w:t>審查結果：通過。</w:t>
      </w:r>
    </w:p>
    <w:p w:rsidR="00EB1D17" w:rsidRPr="00B578AD" w:rsidRDefault="00EB1D17" w:rsidP="00EB1D17">
      <w:pPr>
        <w:ind w:left="480"/>
        <w:rPr>
          <w:rFonts w:ascii="Times New Roman" w:eastAsia="標楷體" w:hAnsi="Times New Roman" w:cs="Times New Roman"/>
        </w:rPr>
      </w:pPr>
    </w:p>
    <w:sectPr w:rsidR="00EB1D17" w:rsidRPr="00B578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17" w:rsidRDefault="00FD5417" w:rsidP="00040F60">
      <w:r>
        <w:separator/>
      </w:r>
    </w:p>
  </w:endnote>
  <w:endnote w:type="continuationSeparator" w:id="0">
    <w:p w:rsidR="00FD5417" w:rsidRDefault="00FD5417" w:rsidP="0004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17" w:rsidRDefault="00FD5417" w:rsidP="00040F60">
      <w:r>
        <w:separator/>
      </w:r>
    </w:p>
  </w:footnote>
  <w:footnote w:type="continuationSeparator" w:id="0">
    <w:p w:rsidR="00FD5417" w:rsidRDefault="00FD5417" w:rsidP="00040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B3A2F"/>
    <w:multiLevelType w:val="hybridMultilevel"/>
    <w:tmpl w:val="56BE2BD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1411D5"/>
    <w:multiLevelType w:val="hybridMultilevel"/>
    <w:tmpl w:val="3B2C8BB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F5E1306"/>
    <w:multiLevelType w:val="hybridMultilevel"/>
    <w:tmpl w:val="12F0D3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7B0B36A9"/>
    <w:multiLevelType w:val="hybridMultilevel"/>
    <w:tmpl w:val="4E36F6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431C0F1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F763512"/>
    <w:multiLevelType w:val="hybridMultilevel"/>
    <w:tmpl w:val="6936AAA2"/>
    <w:lvl w:ilvl="0" w:tplc="97DA0C0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B4"/>
    <w:rsid w:val="00005261"/>
    <w:rsid w:val="00040F60"/>
    <w:rsid w:val="00072DB1"/>
    <w:rsid w:val="002F4AB4"/>
    <w:rsid w:val="003A380C"/>
    <w:rsid w:val="004D163F"/>
    <w:rsid w:val="005979B6"/>
    <w:rsid w:val="00623D18"/>
    <w:rsid w:val="00761B03"/>
    <w:rsid w:val="0087249A"/>
    <w:rsid w:val="008E0355"/>
    <w:rsid w:val="00916488"/>
    <w:rsid w:val="00985FD3"/>
    <w:rsid w:val="00A4113D"/>
    <w:rsid w:val="00A74084"/>
    <w:rsid w:val="00AD1203"/>
    <w:rsid w:val="00AE1662"/>
    <w:rsid w:val="00B578AD"/>
    <w:rsid w:val="00C86C9B"/>
    <w:rsid w:val="00D26B18"/>
    <w:rsid w:val="00EB1D17"/>
    <w:rsid w:val="00FD4EE0"/>
    <w:rsid w:val="00FD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A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0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0F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0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0F60"/>
    <w:rPr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FD4EE0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FD4EE0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A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0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0F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0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0F60"/>
    <w:rPr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FD4EE0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FD4EE0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89D6-7F89-4350-858C-E081DA35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簡玉鳳</dc:creator>
  <cp:lastModifiedBy>irine</cp:lastModifiedBy>
  <cp:revision>3</cp:revision>
  <dcterms:created xsi:type="dcterms:W3CDTF">2014-05-16T02:57:00Z</dcterms:created>
  <dcterms:modified xsi:type="dcterms:W3CDTF">2014-05-16T03:15:00Z</dcterms:modified>
</cp:coreProperties>
</file>